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2F" w:rsidRPr="00E7708A" w:rsidRDefault="007F2AC1" w:rsidP="007F2AC1">
      <w:pPr>
        <w:jc w:val="center"/>
      </w:pPr>
      <w:bookmarkStart w:id="0" w:name="_GoBack"/>
      <w:bookmarkEnd w:id="0"/>
      <w:r w:rsidRPr="00E7708A">
        <w:t xml:space="preserve">Advanced </w:t>
      </w:r>
      <w:r w:rsidR="00645973" w:rsidRPr="00E7708A">
        <w:t>Placement United</w:t>
      </w:r>
      <w:r w:rsidR="00CD72D2" w:rsidRPr="00E7708A">
        <w:t xml:space="preserve"> States </w:t>
      </w:r>
      <w:r w:rsidRPr="00E7708A">
        <w:t xml:space="preserve">Government and Politics </w:t>
      </w:r>
    </w:p>
    <w:p w:rsidR="00CE562F" w:rsidRPr="00E7708A" w:rsidRDefault="00CE562F" w:rsidP="007F2AC1">
      <w:pPr>
        <w:jc w:val="center"/>
      </w:pPr>
      <w:r w:rsidRPr="00E7708A">
        <w:t>Mr. Gallagher</w:t>
      </w:r>
    </w:p>
    <w:p w:rsidR="00CE562F" w:rsidRPr="00E7708A" w:rsidRDefault="00CE562F" w:rsidP="00CE562F">
      <w:pPr>
        <w:jc w:val="center"/>
      </w:pPr>
      <w:r w:rsidRPr="00E7708A">
        <w:t xml:space="preserve">Rockbridge County High School </w:t>
      </w:r>
    </w:p>
    <w:p w:rsidR="00CE562F" w:rsidRPr="00E7708A" w:rsidRDefault="00CE562F" w:rsidP="007F2AC1">
      <w:pPr>
        <w:jc w:val="center"/>
        <w:rPr>
          <w:b/>
          <w:sz w:val="22"/>
        </w:rPr>
      </w:pPr>
    </w:p>
    <w:p w:rsidR="00DD044C" w:rsidRPr="00E7708A" w:rsidRDefault="007F2AC1" w:rsidP="007F2AC1">
      <w:pPr>
        <w:jc w:val="center"/>
        <w:rPr>
          <w:b/>
          <w:sz w:val="32"/>
        </w:rPr>
      </w:pPr>
      <w:r w:rsidRPr="00E7708A">
        <w:rPr>
          <w:b/>
          <w:sz w:val="32"/>
        </w:rPr>
        <w:t xml:space="preserve">Summer Assignment </w:t>
      </w:r>
    </w:p>
    <w:p w:rsidR="007F2AC1" w:rsidRPr="00E7708A" w:rsidRDefault="007F2AC1" w:rsidP="007F2AC1">
      <w:pPr>
        <w:jc w:val="center"/>
        <w:rPr>
          <w:b/>
          <w:sz w:val="22"/>
        </w:rPr>
      </w:pPr>
    </w:p>
    <w:p w:rsidR="007F2AC1" w:rsidRPr="00E7708A" w:rsidRDefault="0076475D" w:rsidP="007F2AC1">
      <w:pPr>
        <w:jc w:val="center"/>
        <w:rPr>
          <w:sz w:val="22"/>
        </w:rPr>
      </w:pPr>
      <w:r>
        <w:rPr>
          <w:sz w:val="22"/>
        </w:rPr>
        <w:t>Due: Sunday August 13, 2017</w:t>
      </w:r>
    </w:p>
    <w:p w:rsidR="00CE562F" w:rsidRPr="00E7708A" w:rsidRDefault="00CE562F" w:rsidP="007F2AC1">
      <w:pPr>
        <w:jc w:val="center"/>
        <w:rPr>
          <w:b/>
          <w:sz w:val="22"/>
        </w:rPr>
      </w:pPr>
    </w:p>
    <w:p w:rsidR="00CE562F" w:rsidRPr="00E7708A" w:rsidRDefault="00CE562F" w:rsidP="00814C8B">
      <w:pPr>
        <w:rPr>
          <w:sz w:val="22"/>
        </w:rPr>
      </w:pPr>
      <w:r w:rsidRPr="00E7708A">
        <w:rPr>
          <w:sz w:val="22"/>
        </w:rPr>
        <w:t xml:space="preserve">Completion of this summer assignment </w:t>
      </w:r>
      <w:r w:rsidR="00216440" w:rsidRPr="00E7708A">
        <w:rPr>
          <w:sz w:val="22"/>
        </w:rPr>
        <w:t xml:space="preserve">by the </w:t>
      </w:r>
      <w:r w:rsidR="0076475D">
        <w:rPr>
          <w:sz w:val="22"/>
        </w:rPr>
        <w:t>deadline</w:t>
      </w:r>
      <w:r w:rsidR="00216440" w:rsidRPr="00E7708A">
        <w:rPr>
          <w:sz w:val="22"/>
        </w:rPr>
        <w:t xml:space="preserve"> is </w:t>
      </w:r>
      <w:r w:rsidR="001E42E8" w:rsidRPr="00E7708A">
        <w:rPr>
          <w:sz w:val="22"/>
        </w:rPr>
        <w:t>highly recommended</w:t>
      </w:r>
      <w:r w:rsidRPr="00E7708A">
        <w:rPr>
          <w:sz w:val="22"/>
        </w:rPr>
        <w:t xml:space="preserve"> in order to remain enrolled in this course.  </w:t>
      </w:r>
    </w:p>
    <w:p w:rsidR="00814C8B" w:rsidRPr="00E7708A" w:rsidRDefault="00814C8B" w:rsidP="00814C8B">
      <w:pPr>
        <w:rPr>
          <w:b/>
          <w:sz w:val="22"/>
        </w:rPr>
      </w:pPr>
    </w:p>
    <w:p w:rsidR="00814C8B" w:rsidRPr="00E7708A" w:rsidRDefault="00814C8B" w:rsidP="00814C8B">
      <w:pPr>
        <w:rPr>
          <w:sz w:val="22"/>
        </w:rPr>
      </w:pPr>
      <w:r w:rsidRPr="00E7708A">
        <w:rPr>
          <w:sz w:val="22"/>
        </w:rPr>
        <w:t xml:space="preserve">If you have any questions regarding anything about this assignment please do not hesitate to contact me over the summer.  My e-mail address is christopher_gallagher@rockbridge.k12.va.us.  </w:t>
      </w:r>
    </w:p>
    <w:p w:rsidR="007F2AC1" w:rsidRPr="00E7708A" w:rsidRDefault="007F2AC1" w:rsidP="007F2AC1">
      <w:pPr>
        <w:jc w:val="center"/>
        <w:rPr>
          <w:sz w:val="22"/>
        </w:rPr>
      </w:pPr>
    </w:p>
    <w:p w:rsidR="00F17A21" w:rsidRPr="00E7708A" w:rsidRDefault="008C3FAD" w:rsidP="00F17A21">
      <w:r w:rsidRPr="00E7708A">
        <w:rPr>
          <w:b/>
          <w:sz w:val="28"/>
        </w:rPr>
        <w:t>Part One</w:t>
      </w:r>
      <w:r w:rsidR="00814C8B" w:rsidRPr="00E7708A">
        <w:rPr>
          <w:b/>
          <w:sz w:val="28"/>
        </w:rPr>
        <w:t>: Political Issues in the News</w:t>
      </w:r>
    </w:p>
    <w:p w:rsidR="00F17A21" w:rsidRPr="00E7708A" w:rsidRDefault="00F17A21" w:rsidP="00F17A21">
      <w:pPr>
        <w:rPr>
          <w:sz w:val="22"/>
        </w:rPr>
      </w:pPr>
    </w:p>
    <w:p w:rsidR="00F17A21" w:rsidRPr="00E7708A" w:rsidRDefault="00F17A21" w:rsidP="00F17A21">
      <w:pPr>
        <w:rPr>
          <w:sz w:val="22"/>
        </w:rPr>
      </w:pPr>
      <w:r w:rsidRPr="00E7708A">
        <w:rPr>
          <w:sz w:val="22"/>
        </w:rPr>
        <w:t xml:space="preserve">Keep a log of political issues in the news for </w:t>
      </w:r>
      <w:r w:rsidR="00E7708A" w:rsidRPr="00E7708A">
        <w:rPr>
          <w:b/>
          <w:sz w:val="22"/>
          <w:u w:val="single"/>
        </w:rPr>
        <w:t>FOUR</w:t>
      </w:r>
      <w:r w:rsidRPr="00E7708A">
        <w:rPr>
          <w:sz w:val="22"/>
        </w:rPr>
        <w:t xml:space="preserve"> weeks over the summer, one news report for each week.  Each week select a news report concerning a political issue.  The topics of the news reports you select should be based on your interests.  </w:t>
      </w:r>
    </w:p>
    <w:p w:rsidR="00F17A21" w:rsidRPr="00E7708A" w:rsidRDefault="00F17A21" w:rsidP="00F17A21">
      <w:pPr>
        <w:rPr>
          <w:sz w:val="22"/>
        </w:rPr>
      </w:pPr>
    </w:p>
    <w:p w:rsidR="00F17A21" w:rsidRPr="00E7708A" w:rsidRDefault="00F17A21" w:rsidP="00F17A21">
      <w:pPr>
        <w:rPr>
          <w:sz w:val="22"/>
        </w:rPr>
      </w:pPr>
      <w:r w:rsidRPr="00E7708A">
        <w:rPr>
          <w:sz w:val="22"/>
        </w:rPr>
        <w:t>A “political issue” is a current problem some people say needs to be solved by government action.  Examples of political issues migh</w:t>
      </w:r>
      <w:r w:rsidR="00FA6570" w:rsidRPr="00E7708A">
        <w:rPr>
          <w:sz w:val="22"/>
        </w:rPr>
        <w:t>t include: calls for tax reform, ISIS, the rising costs of college, alternative energy sources,</w:t>
      </w:r>
      <w:r w:rsidRPr="00E7708A">
        <w:rPr>
          <w:sz w:val="22"/>
        </w:rPr>
        <w:t xml:space="preserve"> im</w:t>
      </w:r>
      <w:r w:rsidR="00FA6570" w:rsidRPr="00E7708A">
        <w:rPr>
          <w:sz w:val="22"/>
        </w:rPr>
        <w:t>migration,</w:t>
      </w:r>
      <w:r w:rsidRPr="00E7708A">
        <w:rPr>
          <w:sz w:val="22"/>
        </w:rPr>
        <w:t xml:space="preserve"> rapidly</w:t>
      </w:r>
      <w:r w:rsidR="00FA6570" w:rsidRPr="00E7708A">
        <w:rPr>
          <w:sz w:val="22"/>
        </w:rPr>
        <w:t xml:space="preserve"> rising rates of obesity, </w:t>
      </w:r>
      <w:r w:rsidRPr="00E7708A">
        <w:rPr>
          <w:sz w:val="22"/>
        </w:rPr>
        <w:t xml:space="preserve">etc.  Non-examples of “political issues” would include: events in a criminal trial to determine if someone broke a law (unless the validity of the law is being challenged or the defendant is saying </w:t>
      </w:r>
      <w:r w:rsidR="00FA6570" w:rsidRPr="00E7708A">
        <w:rPr>
          <w:sz w:val="22"/>
        </w:rPr>
        <w:t>he is not getting a fair trial),</w:t>
      </w:r>
      <w:r w:rsidRPr="00E7708A">
        <w:rPr>
          <w:sz w:val="22"/>
        </w:rPr>
        <w:t xml:space="preserve"> a politician is ca</w:t>
      </w:r>
      <w:r w:rsidR="00FA6570" w:rsidRPr="00E7708A">
        <w:rPr>
          <w:sz w:val="22"/>
        </w:rPr>
        <w:t>ught in an extra-marital affair, sports events,</w:t>
      </w:r>
      <w:r w:rsidRPr="00E7708A">
        <w:rPr>
          <w:sz w:val="22"/>
        </w:rPr>
        <w:t xml:space="preserve"> etc.  </w:t>
      </w:r>
    </w:p>
    <w:p w:rsidR="00D63529" w:rsidRPr="00E7708A" w:rsidRDefault="00D63529" w:rsidP="00D63529">
      <w:pPr>
        <w:rPr>
          <w:sz w:val="22"/>
        </w:rPr>
      </w:pPr>
    </w:p>
    <w:p w:rsidR="00D63529" w:rsidRPr="00E7708A" w:rsidRDefault="00D63529" w:rsidP="00D63529">
      <w:pPr>
        <w:rPr>
          <w:sz w:val="22"/>
        </w:rPr>
      </w:pPr>
      <w:r w:rsidRPr="00E7708A">
        <w:rPr>
          <w:sz w:val="22"/>
        </w:rPr>
        <w:t xml:space="preserve">This assignment is an opportunity to explore a variety of different sources for news and begin to identify sources you enjoy reading more than others.  </w:t>
      </w:r>
      <w:r w:rsidR="00FA6570" w:rsidRPr="00E7708A">
        <w:rPr>
          <w:sz w:val="22"/>
        </w:rPr>
        <w:t xml:space="preserve">You may use a variety of media sources for this assignment, including newspapers, magazines, television broadcasts, radio broadcast, and internet sources.  </w:t>
      </w:r>
      <w:r w:rsidRPr="00E7708A">
        <w:rPr>
          <w:sz w:val="22"/>
        </w:rPr>
        <w:t>If you travel that may open a whole other view of politics by</w:t>
      </w:r>
      <w:r w:rsidR="00FA6570" w:rsidRPr="00E7708A">
        <w:rPr>
          <w:sz w:val="22"/>
        </w:rPr>
        <w:t xml:space="preserve"> exploring local news sources.  You can use public sources such as PBS or NPR.  </w:t>
      </w:r>
    </w:p>
    <w:p w:rsidR="00D63529" w:rsidRPr="00E7708A" w:rsidRDefault="00D63529" w:rsidP="00D63529">
      <w:pPr>
        <w:rPr>
          <w:sz w:val="22"/>
        </w:rPr>
      </w:pPr>
    </w:p>
    <w:p w:rsidR="00D63529" w:rsidRPr="00E7708A" w:rsidRDefault="00D63529" w:rsidP="00D63529">
      <w:pPr>
        <w:rPr>
          <w:sz w:val="22"/>
        </w:rPr>
      </w:pPr>
      <w:r w:rsidRPr="00E7708A">
        <w:rPr>
          <w:b/>
          <w:sz w:val="22"/>
        </w:rPr>
        <w:t>Each week select a different source for an article you wish to review.</w:t>
      </w:r>
      <w:r w:rsidRPr="00E7708A">
        <w:rPr>
          <w:sz w:val="22"/>
        </w:rPr>
        <w:t xml:space="preserve">  </w:t>
      </w:r>
    </w:p>
    <w:p w:rsidR="0070429F" w:rsidRPr="00E7708A" w:rsidRDefault="0070429F" w:rsidP="00D63529">
      <w:pPr>
        <w:rPr>
          <w:sz w:val="22"/>
        </w:rPr>
      </w:pPr>
    </w:p>
    <w:p w:rsidR="0070429F" w:rsidRPr="00E7708A" w:rsidRDefault="0070429F" w:rsidP="00D63529">
      <w:pPr>
        <w:rPr>
          <w:sz w:val="22"/>
        </w:rPr>
      </w:pPr>
      <w:r w:rsidRPr="00E7708A">
        <w:rPr>
          <w:sz w:val="22"/>
        </w:rPr>
        <w:t>You will be graded on how well you adhere to each of the following:</w:t>
      </w:r>
    </w:p>
    <w:p w:rsidR="0070429F" w:rsidRPr="00E7708A" w:rsidRDefault="0070429F" w:rsidP="0070429F">
      <w:pPr>
        <w:pStyle w:val="ListParagraph"/>
        <w:numPr>
          <w:ilvl w:val="0"/>
          <w:numId w:val="9"/>
        </w:numPr>
        <w:rPr>
          <w:sz w:val="22"/>
        </w:rPr>
      </w:pPr>
      <w:r w:rsidRPr="00E7708A">
        <w:rPr>
          <w:sz w:val="22"/>
        </w:rPr>
        <w:t>Sources: Explores a variety of news sources.</w:t>
      </w:r>
      <w:r w:rsidR="0076475D">
        <w:rPr>
          <w:sz w:val="22"/>
        </w:rPr>
        <w:t xml:space="preserve"> (New source each week</w:t>
      </w:r>
      <w:r w:rsidR="00E7708A" w:rsidRPr="00E7708A">
        <w:rPr>
          <w:sz w:val="22"/>
        </w:rPr>
        <w:t xml:space="preserve">) </w:t>
      </w:r>
    </w:p>
    <w:p w:rsidR="0070429F" w:rsidRPr="00E7708A" w:rsidRDefault="00E7708A" w:rsidP="0070429F">
      <w:pPr>
        <w:pStyle w:val="ListParagraph"/>
        <w:numPr>
          <w:ilvl w:val="0"/>
          <w:numId w:val="9"/>
        </w:numPr>
        <w:rPr>
          <w:sz w:val="22"/>
        </w:rPr>
      </w:pPr>
      <w:r w:rsidRPr="00E7708A">
        <w:rPr>
          <w:sz w:val="22"/>
        </w:rPr>
        <w:t>Background Information</w:t>
      </w:r>
      <w:r w:rsidR="0070429F" w:rsidRPr="00E7708A">
        <w:rPr>
          <w:sz w:val="22"/>
        </w:rPr>
        <w:t xml:space="preserve">: </w:t>
      </w:r>
      <w:r w:rsidRPr="00E7708A">
        <w:rPr>
          <w:sz w:val="22"/>
        </w:rPr>
        <w:t>Goes beyond basic descriptions to detail the background information surrounding an issue</w:t>
      </w:r>
      <w:r w:rsidR="0070429F" w:rsidRPr="00E7708A">
        <w:rPr>
          <w:sz w:val="22"/>
        </w:rPr>
        <w:t>.</w:t>
      </w:r>
      <w:r w:rsidRPr="00E7708A">
        <w:rPr>
          <w:sz w:val="22"/>
        </w:rPr>
        <w:t xml:space="preserve">  </w:t>
      </w:r>
    </w:p>
    <w:p w:rsidR="0070429F" w:rsidRPr="00E7708A" w:rsidRDefault="00E7708A" w:rsidP="0070429F">
      <w:pPr>
        <w:pStyle w:val="ListParagraph"/>
        <w:numPr>
          <w:ilvl w:val="0"/>
          <w:numId w:val="9"/>
        </w:numPr>
        <w:rPr>
          <w:sz w:val="22"/>
        </w:rPr>
      </w:pPr>
      <w:r w:rsidRPr="00E7708A">
        <w:rPr>
          <w:sz w:val="22"/>
        </w:rPr>
        <w:t>Beliefs</w:t>
      </w:r>
      <w:r w:rsidR="0070429F" w:rsidRPr="00E7708A">
        <w:rPr>
          <w:sz w:val="22"/>
        </w:rPr>
        <w:t>: Goes beyond basic description</w:t>
      </w:r>
      <w:r w:rsidR="002E607F" w:rsidRPr="00E7708A">
        <w:rPr>
          <w:sz w:val="22"/>
        </w:rPr>
        <w:t xml:space="preserve">s and analyzes the beliefs related to the issue. </w:t>
      </w:r>
      <w:r w:rsidR="0070429F" w:rsidRPr="00E7708A">
        <w:rPr>
          <w:sz w:val="22"/>
        </w:rPr>
        <w:t xml:space="preserve"> </w:t>
      </w:r>
    </w:p>
    <w:p w:rsidR="002E607F" w:rsidRPr="00E7708A" w:rsidRDefault="00E7708A" w:rsidP="00F17A21">
      <w:pPr>
        <w:pStyle w:val="ListParagraph"/>
        <w:numPr>
          <w:ilvl w:val="0"/>
          <w:numId w:val="9"/>
        </w:numPr>
        <w:rPr>
          <w:sz w:val="22"/>
        </w:rPr>
      </w:pPr>
      <w:r w:rsidRPr="00E7708A">
        <w:rPr>
          <w:sz w:val="22"/>
        </w:rPr>
        <w:t xml:space="preserve">Conclusion: Analyzes bias present in the source. </w:t>
      </w:r>
      <w:r>
        <w:rPr>
          <w:sz w:val="22"/>
        </w:rPr>
        <w:br/>
      </w:r>
    </w:p>
    <w:p w:rsidR="002E607F" w:rsidRPr="003B7FA2" w:rsidRDefault="002E607F" w:rsidP="002E607F">
      <w:pPr>
        <w:rPr>
          <w:sz w:val="22"/>
        </w:rPr>
      </w:pPr>
      <w:r w:rsidRPr="003B7FA2">
        <w:rPr>
          <w:sz w:val="22"/>
        </w:rPr>
        <w:t>This assignment should be typed, 12 point Times New Roman font, one inch margins, and double spaced.</w:t>
      </w:r>
    </w:p>
    <w:p w:rsidR="00FA6570" w:rsidRDefault="00FA6570" w:rsidP="002E607F">
      <w:pPr>
        <w:rPr>
          <w:sz w:val="22"/>
        </w:rPr>
      </w:pPr>
    </w:p>
    <w:p w:rsidR="00E7708A" w:rsidRDefault="00E7708A" w:rsidP="002E607F">
      <w:pPr>
        <w:rPr>
          <w:sz w:val="22"/>
        </w:rPr>
      </w:pPr>
    </w:p>
    <w:p w:rsidR="00E7708A" w:rsidRDefault="00E7708A" w:rsidP="002E607F">
      <w:pPr>
        <w:rPr>
          <w:sz w:val="22"/>
        </w:rPr>
      </w:pPr>
    </w:p>
    <w:p w:rsidR="00E7708A" w:rsidRDefault="00E7708A" w:rsidP="002E607F">
      <w:pPr>
        <w:rPr>
          <w:sz w:val="22"/>
        </w:rPr>
      </w:pPr>
    </w:p>
    <w:p w:rsidR="00E7708A" w:rsidRPr="003B7FA2" w:rsidRDefault="00E7708A" w:rsidP="002E607F">
      <w:pPr>
        <w:rPr>
          <w:sz w:val="22"/>
        </w:rPr>
      </w:pPr>
    </w:p>
    <w:p w:rsidR="00FA6570" w:rsidRDefault="00FA6570" w:rsidP="002E607F">
      <w:pPr>
        <w:rPr>
          <w:sz w:val="22"/>
        </w:rPr>
      </w:pPr>
      <w:r w:rsidRPr="00E7708A">
        <w:rPr>
          <w:b/>
          <w:sz w:val="22"/>
        </w:rPr>
        <w:lastRenderedPageBreak/>
        <w:t>The assignment is due on Sunday August 13, 2017</w:t>
      </w:r>
      <w:r w:rsidRPr="003B7FA2">
        <w:rPr>
          <w:sz w:val="22"/>
        </w:rPr>
        <w:t xml:space="preserve">.  Therefore, an electronic copy of the essay needs to be submitted to Turnitin.com by </w:t>
      </w:r>
      <w:r w:rsidRPr="00E7708A">
        <w:rPr>
          <w:b/>
          <w:sz w:val="22"/>
        </w:rPr>
        <w:t>11:59 pm Sunday August 13, 2017</w:t>
      </w:r>
      <w:r w:rsidRPr="003B7FA2">
        <w:rPr>
          <w:sz w:val="22"/>
        </w:rPr>
        <w:t xml:space="preserve">.  </w:t>
      </w:r>
      <w:r w:rsidR="003B7FA2" w:rsidRPr="003B7FA2">
        <w:rPr>
          <w:sz w:val="22"/>
        </w:rPr>
        <w:t xml:space="preserve">See below for more information.  </w:t>
      </w:r>
      <w:r w:rsidRPr="003B7FA2">
        <w:rPr>
          <w:sz w:val="22"/>
        </w:rPr>
        <w:t>In addition a hard copy needs to be brought to class on Monday August 1</w:t>
      </w:r>
      <w:r w:rsidR="0076475D">
        <w:rPr>
          <w:sz w:val="22"/>
        </w:rPr>
        <w:t>4, 2016</w:t>
      </w:r>
      <w:r w:rsidRPr="003B7FA2">
        <w:rPr>
          <w:sz w:val="22"/>
        </w:rPr>
        <w:t xml:space="preserve">.  This assignment will not be considered “on time” if the assignment is not submitted to Turnitin by 11:59 pm on </w:t>
      </w:r>
      <w:r w:rsidR="003B7FA2" w:rsidRPr="003B7FA2">
        <w:rPr>
          <w:sz w:val="22"/>
        </w:rPr>
        <w:t>Sunday</w:t>
      </w:r>
      <w:r w:rsidRPr="003B7FA2">
        <w:rPr>
          <w:sz w:val="22"/>
        </w:rPr>
        <w:t xml:space="preserve"> </w:t>
      </w:r>
      <w:r w:rsidR="003B7FA2" w:rsidRPr="003B7FA2">
        <w:rPr>
          <w:sz w:val="22"/>
        </w:rPr>
        <w:t>August 1</w:t>
      </w:r>
      <w:r w:rsidRPr="003B7FA2">
        <w:rPr>
          <w:sz w:val="22"/>
        </w:rPr>
        <w:t xml:space="preserve">3, 2017.  </w:t>
      </w:r>
      <w:r w:rsidRPr="00E7708A">
        <w:rPr>
          <w:b/>
          <w:sz w:val="22"/>
        </w:rPr>
        <w:t>No exceptions.</w:t>
      </w:r>
      <w:r w:rsidRPr="003B7FA2">
        <w:rPr>
          <w:sz w:val="22"/>
        </w:rPr>
        <w:t xml:space="preserve">  Do not wait until the last minute, especially if you know that your technology at home gives you problems or if you will be out of town around the deadline.  The paper is due on Turnitin regardless of your attendance in class.  </w:t>
      </w:r>
      <w:r w:rsidRPr="00E7708A">
        <w:rPr>
          <w:b/>
          <w:sz w:val="22"/>
        </w:rPr>
        <w:t>No exceptions.</w:t>
      </w:r>
      <w:r w:rsidRPr="003B7FA2">
        <w:rPr>
          <w:sz w:val="22"/>
        </w:rPr>
        <w:t xml:space="preserve">     </w:t>
      </w:r>
    </w:p>
    <w:p w:rsidR="00E7708A" w:rsidRDefault="00E7708A" w:rsidP="002E607F">
      <w:pPr>
        <w:rPr>
          <w:sz w:val="22"/>
        </w:rPr>
      </w:pPr>
    </w:p>
    <w:p w:rsidR="00E7708A" w:rsidRPr="003B7FA2" w:rsidRDefault="00E7708A" w:rsidP="00E7708A">
      <w:pPr>
        <w:rPr>
          <w:sz w:val="22"/>
        </w:rPr>
      </w:pPr>
      <w:r w:rsidRPr="003B7FA2">
        <w:rPr>
          <w:sz w:val="22"/>
        </w:rPr>
        <w:t xml:space="preserve">Use the format described </w:t>
      </w:r>
      <w:r>
        <w:rPr>
          <w:sz w:val="22"/>
        </w:rPr>
        <w:t>below</w:t>
      </w:r>
      <w:r w:rsidRPr="003B7FA2">
        <w:rPr>
          <w:sz w:val="22"/>
        </w:rPr>
        <w:t xml:space="preserve"> for each news report.  The questions listed in the format are intended to stimulate your thinking and are not an exhaustive list in each heading.  Write in complete sentences and in your own words. </w:t>
      </w:r>
    </w:p>
    <w:p w:rsidR="002E607F" w:rsidRPr="003B7FA2" w:rsidRDefault="002E607F" w:rsidP="00F17A21"/>
    <w:p w:rsidR="00F17A21" w:rsidRPr="003B7FA2" w:rsidRDefault="00F17A21" w:rsidP="00F17A21">
      <w:pPr>
        <w:jc w:val="center"/>
      </w:pPr>
      <w:r w:rsidRPr="003B7FA2">
        <w:t>News Report Format</w:t>
      </w:r>
    </w:p>
    <w:p w:rsidR="00F17A21" w:rsidRPr="003B7FA2" w:rsidRDefault="00F17A21" w:rsidP="00F17A21">
      <w:pPr>
        <w:rPr>
          <w:sz w:val="22"/>
        </w:rPr>
      </w:pPr>
      <w:r w:rsidRPr="003B7FA2">
        <w:rPr>
          <w:sz w:val="22"/>
          <w:u w:val="single"/>
        </w:rPr>
        <w:t>Source</w:t>
      </w:r>
      <w:r w:rsidRPr="003B7FA2">
        <w:rPr>
          <w:sz w:val="22"/>
        </w:rPr>
        <w:t>:</w:t>
      </w:r>
    </w:p>
    <w:p w:rsidR="00F17A21" w:rsidRPr="003B7FA2" w:rsidRDefault="00F17A21" w:rsidP="00F17A21">
      <w:pPr>
        <w:rPr>
          <w:sz w:val="22"/>
        </w:rPr>
      </w:pPr>
    </w:p>
    <w:p w:rsidR="00F17A21" w:rsidRPr="003B7FA2" w:rsidRDefault="00F17A21" w:rsidP="00F17A21">
      <w:pPr>
        <w:ind w:left="720" w:hanging="720"/>
        <w:rPr>
          <w:sz w:val="22"/>
        </w:rPr>
      </w:pPr>
      <w:r w:rsidRPr="003B7FA2">
        <w:rPr>
          <w:sz w:val="22"/>
        </w:rPr>
        <w:t xml:space="preserve"> Author (if available).  “Title of Article.”  </w:t>
      </w:r>
      <w:r w:rsidRPr="003B7FA2">
        <w:rPr>
          <w:i/>
          <w:sz w:val="22"/>
        </w:rPr>
        <w:t>Name of Newspaper, Magazine, Website, or Television Program</w:t>
      </w:r>
      <w:r w:rsidRPr="003B7FA2">
        <w:rPr>
          <w:sz w:val="22"/>
        </w:rPr>
        <w:t xml:space="preserve">, Date.   </w:t>
      </w:r>
    </w:p>
    <w:p w:rsidR="00F17A21" w:rsidRPr="003B7FA2" w:rsidRDefault="00F17A21" w:rsidP="00F17A21">
      <w:pPr>
        <w:ind w:left="720" w:hanging="720"/>
        <w:rPr>
          <w:sz w:val="22"/>
        </w:rPr>
      </w:pPr>
    </w:p>
    <w:p w:rsidR="00F17A21" w:rsidRPr="003B7FA2" w:rsidRDefault="00D63529" w:rsidP="00F17A21">
      <w:pPr>
        <w:ind w:left="720" w:hanging="720"/>
        <w:rPr>
          <w:sz w:val="22"/>
        </w:rPr>
      </w:pPr>
      <w:r w:rsidRPr="003B7FA2">
        <w:rPr>
          <w:sz w:val="22"/>
          <w:u w:val="single"/>
        </w:rPr>
        <w:t>Background Information Related to the Political Issue</w:t>
      </w:r>
      <w:r w:rsidR="00F17A21" w:rsidRPr="003B7FA2">
        <w:rPr>
          <w:sz w:val="22"/>
        </w:rPr>
        <w:t>:</w:t>
      </w:r>
    </w:p>
    <w:p w:rsidR="00F17A21" w:rsidRPr="003B7FA2" w:rsidRDefault="00F17A21" w:rsidP="00F17A21">
      <w:pPr>
        <w:ind w:left="720" w:hanging="720"/>
        <w:rPr>
          <w:sz w:val="22"/>
        </w:rPr>
      </w:pPr>
    </w:p>
    <w:p w:rsidR="00F17A21" w:rsidRPr="003B7FA2" w:rsidRDefault="00D63529" w:rsidP="00F17A21">
      <w:pPr>
        <w:ind w:left="1440" w:hanging="720"/>
        <w:rPr>
          <w:sz w:val="22"/>
        </w:rPr>
      </w:pPr>
      <w:r w:rsidRPr="003B7FA2">
        <w:rPr>
          <w:sz w:val="22"/>
        </w:rPr>
        <w:t>The Basics</w:t>
      </w:r>
      <w:r w:rsidR="00F17A21" w:rsidRPr="003B7FA2">
        <w:rPr>
          <w:sz w:val="22"/>
        </w:rPr>
        <w:t>: Write a one sentence statement of the issue which is being debated.  (Make sure your statement is clear and comprehensive—not too specific or too general.)</w:t>
      </w:r>
    </w:p>
    <w:p w:rsidR="00F17A21" w:rsidRPr="003B7FA2" w:rsidRDefault="00F17A21" w:rsidP="00F17A21">
      <w:pPr>
        <w:ind w:left="720" w:hanging="720"/>
        <w:rPr>
          <w:sz w:val="22"/>
        </w:rPr>
      </w:pPr>
    </w:p>
    <w:p w:rsidR="00F17A21" w:rsidRPr="003B7FA2" w:rsidRDefault="00D63529" w:rsidP="00F17A21">
      <w:pPr>
        <w:ind w:left="1440" w:hanging="720"/>
        <w:rPr>
          <w:sz w:val="22"/>
        </w:rPr>
      </w:pPr>
      <w:r w:rsidRPr="003B7FA2">
        <w:rPr>
          <w:sz w:val="22"/>
        </w:rPr>
        <w:t>Go Deeper</w:t>
      </w:r>
      <w:r w:rsidR="00F17A21" w:rsidRPr="003B7FA2">
        <w:rPr>
          <w:sz w:val="22"/>
        </w:rPr>
        <w:t xml:space="preserve">: </w:t>
      </w:r>
      <w:r w:rsidRPr="003B7FA2">
        <w:rPr>
          <w:sz w:val="22"/>
        </w:rPr>
        <w:t xml:space="preserve">Sufficiently detail the necessary background and current information needed to understand the political issue.  </w:t>
      </w:r>
      <w:r w:rsidR="003B7FA2">
        <w:rPr>
          <w:sz w:val="22"/>
        </w:rPr>
        <w:t xml:space="preserve">Depending on the article you chose, this could require additional research.  Some questions to consider (not necessarily to address one by one): </w:t>
      </w:r>
      <w:r w:rsidR="00F17A21" w:rsidRPr="003B7FA2">
        <w:rPr>
          <w:sz w:val="22"/>
        </w:rPr>
        <w:t>When did this issue arise</w:t>
      </w:r>
      <w:r w:rsidR="003B7FA2">
        <w:rPr>
          <w:sz w:val="22"/>
        </w:rPr>
        <w:t xml:space="preserve"> and why</w:t>
      </w:r>
      <w:r w:rsidR="00F17A21" w:rsidRPr="003B7FA2">
        <w:rPr>
          <w:sz w:val="22"/>
        </w:rPr>
        <w:t>?  What is go</w:t>
      </w:r>
      <w:r w:rsidR="003B7FA2">
        <w:rPr>
          <w:sz w:val="22"/>
        </w:rPr>
        <w:t>ing on now related to the issue</w:t>
      </w:r>
      <w:r w:rsidR="00F17A21" w:rsidRPr="003B7FA2">
        <w:rPr>
          <w:sz w:val="22"/>
        </w:rPr>
        <w:t xml:space="preserve">?  </w:t>
      </w:r>
      <w:r w:rsidR="003B7FA2">
        <w:rPr>
          <w:sz w:val="22"/>
        </w:rPr>
        <w:t>What level (local, state, federal) and branch (legislative, executive, judicial) is involved with this issue?</w:t>
      </w:r>
      <w:r w:rsidR="00F37FAC">
        <w:rPr>
          <w:sz w:val="22"/>
        </w:rPr>
        <w:t xml:space="preserve">  Your grade </w:t>
      </w:r>
      <w:r w:rsidR="00E7708A">
        <w:rPr>
          <w:sz w:val="22"/>
        </w:rPr>
        <w:t xml:space="preserve">for this section </w:t>
      </w:r>
      <w:r w:rsidR="00F37FAC">
        <w:rPr>
          <w:sz w:val="22"/>
        </w:rPr>
        <w:t xml:space="preserve">will be based on the thoroughness of your information.  </w:t>
      </w:r>
    </w:p>
    <w:p w:rsidR="00F17A21" w:rsidRPr="003B7FA2" w:rsidRDefault="00F17A21" w:rsidP="00F17A21">
      <w:pPr>
        <w:rPr>
          <w:sz w:val="22"/>
        </w:rPr>
      </w:pPr>
    </w:p>
    <w:p w:rsidR="00F17A21" w:rsidRPr="003B7FA2" w:rsidRDefault="00F17A21" w:rsidP="00F17A21">
      <w:pPr>
        <w:ind w:left="720" w:hanging="720"/>
        <w:rPr>
          <w:sz w:val="22"/>
        </w:rPr>
      </w:pPr>
      <w:r w:rsidRPr="003B7FA2">
        <w:rPr>
          <w:sz w:val="22"/>
          <w:u w:val="single"/>
        </w:rPr>
        <w:t>Beliefs</w:t>
      </w:r>
      <w:r w:rsidR="00D63529" w:rsidRPr="003B7FA2">
        <w:rPr>
          <w:sz w:val="22"/>
          <w:u w:val="single"/>
        </w:rPr>
        <w:t xml:space="preserve"> Related to the Political Issue</w:t>
      </w:r>
      <w:r w:rsidRPr="003B7FA2">
        <w:rPr>
          <w:sz w:val="22"/>
        </w:rPr>
        <w:t>:</w:t>
      </w:r>
    </w:p>
    <w:p w:rsidR="00F17A21" w:rsidRPr="003B7FA2" w:rsidRDefault="00F17A21" w:rsidP="00F17A21">
      <w:pPr>
        <w:ind w:left="720" w:hanging="720"/>
        <w:rPr>
          <w:sz w:val="22"/>
        </w:rPr>
      </w:pPr>
    </w:p>
    <w:p w:rsidR="00F17A21" w:rsidRPr="003B7FA2" w:rsidRDefault="00D63529" w:rsidP="00F17A21">
      <w:pPr>
        <w:ind w:left="1350" w:hanging="630"/>
        <w:rPr>
          <w:sz w:val="22"/>
        </w:rPr>
      </w:pPr>
      <w:r w:rsidRPr="003B7FA2">
        <w:rPr>
          <w:sz w:val="22"/>
        </w:rPr>
        <w:t>The Basics</w:t>
      </w:r>
      <w:r w:rsidR="00F17A21" w:rsidRPr="003B7FA2">
        <w:rPr>
          <w:sz w:val="22"/>
        </w:rPr>
        <w:t>: What people or groups are on different sides of the issues or have different points of view?  What do they say about the issue?</w:t>
      </w:r>
    </w:p>
    <w:p w:rsidR="00F17A21" w:rsidRPr="003B7FA2" w:rsidRDefault="00F17A21" w:rsidP="00F17A21">
      <w:pPr>
        <w:ind w:left="720" w:hanging="720"/>
        <w:rPr>
          <w:sz w:val="22"/>
        </w:rPr>
      </w:pPr>
    </w:p>
    <w:p w:rsidR="00F17A21" w:rsidRPr="003B7FA2" w:rsidRDefault="00D63529" w:rsidP="002E607F">
      <w:pPr>
        <w:ind w:left="1350" w:hanging="630"/>
        <w:rPr>
          <w:sz w:val="22"/>
        </w:rPr>
      </w:pPr>
      <w:r w:rsidRPr="003B7FA2">
        <w:rPr>
          <w:sz w:val="22"/>
        </w:rPr>
        <w:t>Go Deeper</w:t>
      </w:r>
      <w:r w:rsidR="00F17A21" w:rsidRPr="003B7FA2">
        <w:rPr>
          <w:sz w:val="22"/>
        </w:rPr>
        <w:t xml:space="preserve">: </w:t>
      </w:r>
      <w:r w:rsidR="003B7FA2">
        <w:rPr>
          <w:sz w:val="22"/>
        </w:rPr>
        <w:t xml:space="preserve">Analyze why people have different views about the issue.  Depending on the article you choose, this could require additional research.  Some questions to consider (not necessarily to address one by one): </w:t>
      </w:r>
      <w:r w:rsidR="00F17A21" w:rsidRPr="003B7FA2">
        <w:rPr>
          <w:sz w:val="22"/>
        </w:rPr>
        <w:t xml:space="preserve">Why do people see the issue differently?  </w:t>
      </w:r>
      <w:r w:rsidR="003B7FA2">
        <w:rPr>
          <w:sz w:val="22"/>
        </w:rPr>
        <w:t>Are there underlying values or beliefs on different sides of the issue?  Are there different views as to the proper role of the government? Are there diffe</w:t>
      </w:r>
      <w:r w:rsidR="00F37FAC">
        <w:rPr>
          <w:sz w:val="22"/>
        </w:rPr>
        <w:t xml:space="preserve">rent views regarding solutions?  Your grade </w:t>
      </w:r>
      <w:r w:rsidR="00E7708A">
        <w:rPr>
          <w:sz w:val="22"/>
        </w:rPr>
        <w:t xml:space="preserve">for this section </w:t>
      </w:r>
      <w:r w:rsidR="00F37FAC">
        <w:rPr>
          <w:sz w:val="22"/>
        </w:rPr>
        <w:t xml:space="preserve">will be based on the level of analysis and insight provided.  </w:t>
      </w:r>
      <w:r w:rsidR="003B7FA2">
        <w:rPr>
          <w:sz w:val="22"/>
        </w:rPr>
        <w:t xml:space="preserve"> </w:t>
      </w:r>
      <w:r w:rsidR="00371B87" w:rsidRPr="003B7FA2">
        <w:rPr>
          <w:sz w:val="22"/>
        </w:rPr>
        <w:t xml:space="preserve">  </w:t>
      </w:r>
    </w:p>
    <w:p w:rsidR="002E607F" w:rsidRPr="003B7FA2" w:rsidRDefault="002E607F" w:rsidP="002E607F">
      <w:pPr>
        <w:ind w:left="1350" w:hanging="630"/>
        <w:rPr>
          <w:sz w:val="22"/>
        </w:rPr>
      </w:pPr>
    </w:p>
    <w:p w:rsidR="00F17A21" w:rsidRPr="003B7FA2" w:rsidRDefault="00F17A21" w:rsidP="00F17A21">
      <w:pPr>
        <w:ind w:left="720" w:hanging="720"/>
        <w:rPr>
          <w:sz w:val="22"/>
        </w:rPr>
      </w:pPr>
      <w:r w:rsidRPr="003B7FA2">
        <w:rPr>
          <w:sz w:val="22"/>
          <w:u w:val="single"/>
        </w:rPr>
        <w:t>Conclusions</w:t>
      </w:r>
      <w:r w:rsidRPr="003B7FA2">
        <w:rPr>
          <w:sz w:val="22"/>
        </w:rPr>
        <w:t>:</w:t>
      </w:r>
    </w:p>
    <w:p w:rsidR="00F17A21" w:rsidRPr="003B7FA2" w:rsidRDefault="00F17A21" w:rsidP="00F17A21">
      <w:pPr>
        <w:ind w:left="720" w:hanging="720"/>
        <w:rPr>
          <w:sz w:val="22"/>
        </w:rPr>
      </w:pPr>
    </w:p>
    <w:p w:rsidR="00F17A21" w:rsidRPr="003B7FA2" w:rsidRDefault="00F17A21" w:rsidP="00F17A21">
      <w:pPr>
        <w:ind w:left="720" w:hanging="720"/>
        <w:rPr>
          <w:sz w:val="22"/>
        </w:rPr>
      </w:pPr>
      <w:r w:rsidRPr="003B7FA2">
        <w:rPr>
          <w:sz w:val="22"/>
        </w:rPr>
        <w:tab/>
        <w:t>Does this source seem biased in presentation of the issue?</w:t>
      </w:r>
      <w:r w:rsidR="002E607F" w:rsidRPr="003B7FA2">
        <w:rPr>
          <w:sz w:val="22"/>
        </w:rPr>
        <w:t xml:space="preserve">  Why or how?</w:t>
      </w:r>
      <w:r w:rsidR="003B7FA2">
        <w:rPr>
          <w:sz w:val="22"/>
        </w:rPr>
        <w:t xml:space="preserve">  Reference the source in your answer.</w:t>
      </w:r>
      <w:r w:rsidR="00E7708A">
        <w:rPr>
          <w:sz w:val="22"/>
        </w:rPr>
        <w:t xml:space="preserve">  Your grade for this section will be based on the level of analysis and insight provided.  </w:t>
      </w:r>
      <w:r w:rsidR="003B7FA2">
        <w:rPr>
          <w:sz w:val="22"/>
        </w:rPr>
        <w:t xml:space="preserve">  </w:t>
      </w:r>
    </w:p>
    <w:p w:rsidR="00F17A21" w:rsidRDefault="00F17A21" w:rsidP="002E607F">
      <w:pPr>
        <w:ind w:left="720" w:hanging="720"/>
      </w:pPr>
      <w:r>
        <w:tab/>
      </w:r>
    </w:p>
    <w:p w:rsidR="00E7708A" w:rsidRPr="008C3FAD" w:rsidRDefault="00F17A21" w:rsidP="00E7708A">
      <w:pPr>
        <w:ind w:left="720" w:hanging="720"/>
      </w:pPr>
      <w:r>
        <w:tab/>
      </w:r>
    </w:p>
    <w:p w:rsidR="00FD1719" w:rsidRPr="00D31B6B" w:rsidRDefault="00FD1719" w:rsidP="00FD1719">
      <w:pPr>
        <w:jc w:val="center"/>
        <w:rPr>
          <w:sz w:val="20"/>
        </w:rPr>
      </w:pPr>
      <w:r w:rsidRPr="00D31B6B">
        <w:rPr>
          <w:rFonts w:ascii="Garamond" w:hAnsi="Garamond"/>
          <w:sz w:val="32"/>
        </w:rPr>
        <w:lastRenderedPageBreak/>
        <w:t>Turnitin.com Directions</w:t>
      </w:r>
    </w:p>
    <w:p w:rsidR="00FD1719" w:rsidRPr="00D31B6B" w:rsidRDefault="00FD1719" w:rsidP="00FD1719">
      <w:pPr>
        <w:jc w:val="center"/>
        <w:rPr>
          <w:sz w:val="22"/>
        </w:rPr>
      </w:pPr>
    </w:p>
    <w:p w:rsidR="00FD1719" w:rsidRPr="00D31B6B" w:rsidRDefault="00FD1719" w:rsidP="00FD1719">
      <w:pPr>
        <w:rPr>
          <w:sz w:val="22"/>
        </w:rPr>
      </w:pPr>
      <w:r w:rsidRPr="00D31B6B">
        <w:rPr>
          <w:sz w:val="22"/>
        </w:rPr>
        <w:t>Rockbridge County High School utilizes an excellent program called Turnitin</w:t>
      </w:r>
      <w:r>
        <w:rPr>
          <w:sz w:val="22"/>
        </w:rPr>
        <w:t>.com</w:t>
      </w:r>
      <w:r w:rsidRPr="00D31B6B">
        <w:rPr>
          <w:sz w:val="22"/>
        </w:rPr>
        <w:t>.  This is a website in which students upload written work in order for it to be checked for potential plagiarism problems.  The system compares the student’s work to other online sources and even other student papers.  It also ensures that students properly complete their assignments by the due date.  All papers completed during this course will be uploaded</w:t>
      </w:r>
      <w:r>
        <w:rPr>
          <w:sz w:val="22"/>
        </w:rPr>
        <w:t xml:space="preserve"> to T</w:t>
      </w:r>
      <w:r w:rsidRPr="00D31B6B">
        <w:rPr>
          <w:sz w:val="22"/>
        </w:rPr>
        <w:t>urnitin.com.  This includes all typed aspects of this summer assignment.  Therefore, the following ass</w:t>
      </w:r>
      <w:r>
        <w:rPr>
          <w:sz w:val="22"/>
        </w:rPr>
        <w:t>ignments should be uploaded to T</w:t>
      </w:r>
      <w:r w:rsidRPr="00D31B6B">
        <w:rPr>
          <w:sz w:val="22"/>
        </w:rPr>
        <w:t>urnitin.com in a single word document.</w:t>
      </w:r>
    </w:p>
    <w:p w:rsidR="00FD1719" w:rsidRPr="00D31B6B" w:rsidRDefault="00FD1719" w:rsidP="00FD1719">
      <w:pPr>
        <w:rPr>
          <w:sz w:val="22"/>
        </w:rPr>
      </w:pPr>
      <w:r w:rsidRPr="00D31B6B">
        <w:rPr>
          <w:sz w:val="22"/>
        </w:rPr>
        <w:t xml:space="preserve"> </w:t>
      </w:r>
    </w:p>
    <w:p w:rsidR="00FD1719" w:rsidRPr="00D31B6B" w:rsidRDefault="00FD1719" w:rsidP="00FD1719">
      <w:pPr>
        <w:pStyle w:val="ListParagraph"/>
        <w:numPr>
          <w:ilvl w:val="0"/>
          <w:numId w:val="10"/>
        </w:numPr>
        <w:rPr>
          <w:sz w:val="22"/>
        </w:rPr>
      </w:pPr>
      <w:r>
        <w:rPr>
          <w:sz w:val="22"/>
        </w:rPr>
        <w:t>Political Issues in the News</w:t>
      </w:r>
    </w:p>
    <w:p w:rsidR="00FD1719" w:rsidRPr="00D31B6B" w:rsidRDefault="00FD1719" w:rsidP="00FD1719">
      <w:pPr>
        <w:rPr>
          <w:sz w:val="22"/>
        </w:rPr>
      </w:pPr>
    </w:p>
    <w:p w:rsidR="00FD1719" w:rsidRPr="00D31B6B" w:rsidRDefault="00FD1719" w:rsidP="00FD1719">
      <w:pPr>
        <w:rPr>
          <w:sz w:val="22"/>
        </w:rPr>
      </w:pPr>
      <w:r w:rsidRPr="00D31B6B">
        <w:rPr>
          <w:sz w:val="22"/>
        </w:rPr>
        <w:t>Note: You only need one account for Turnitin</w:t>
      </w:r>
      <w:r>
        <w:rPr>
          <w:sz w:val="22"/>
        </w:rPr>
        <w:t>.com</w:t>
      </w:r>
      <w:r w:rsidRPr="00D31B6B">
        <w:rPr>
          <w:sz w:val="22"/>
        </w:rPr>
        <w:t xml:space="preserve"> which you can use for multiple classes at RCHS.  If you have already created a Turnitin</w:t>
      </w:r>
      <w:r>
        <w:rPr>
          <w:sz w:val="22"/>
        </w:rPr>
        <w:t>.com</w:t>
      </w:r>
      <w:r w:rsidRPr="00D31B6B">
        <w:rPr>
          <w:sz w:val="22"/>
        </w:rPr>
        <w:t xml:space="preserve"> account for another class, adjust the following instructions and simply enroll in my class using the Class ID and Class Enrollment Password below.</w:t>
      </w:r>
      <w:r w:rsidRPr="00D31B6B">
        <w:rPr>
          <w:sz w:val="22"/>
        </w:rPr>
        <w:br/>
      </w:r>
    </w:p>
    <w:p w:rsidR="00FD1719" w:rsidRPr="00D31B6B" w:rsidRDefault="00FD1719" w:rsidP="00FD1719">
      <w:pPr>
        <w:rPr>
          <w:sz w:val="22"/>
        </w:rPr>
      </w:pPr>
      <w:r w:rsidRPr="00D31B6B">
        <w:rPr>
          <w:sz w:val="22"/>
        </w:rPr>
        <w:t>Note: All assignments which need to be turned into Turnitin</w:t>
      </w:r>
      <w:r>
        <w:rPr>
          <w:sz w:val="22"/>
        </w:rPr>
        <w:t>.com</w:t>
      </w:r>
      <w:r w:rsidRPr="00D31B6B">
        <w:rPr>
          <w:sz w:val="22"/>
        </w:rPr>
        <w:t xml:space="preserve"> must be submitted by </w:t>
      </w:r>
      <w:r w:rsidR="000F2DB2">
        <w:rPr>
          <w:sz w:val="22"/>
        </w:rPr>
        <w:t xml:space="preserve">11:59 pm on the day of the </w:t>
      </w:r>
      <w:r w:rsidRPr="00D31B6B">
        <w:rPr>
          <w:sz w:val="22"/>
        </w:rPr>
        <w:t xml:space="preserve">deadline (which in this case is </w:t>
      </w:r>
      <w:r w:rsidR="000F2DB2">
        <w:rPr>
          <w:sz w:val="22"/>
        </w:rPr>
        <w:t>Sunday before the first day of class</w:t>
      </w:r>
      <w:r w:rsidRPr="00D31B6B">
        <w:rPr>
          <w:sz w:val="22"/>
        </w:rPr>
        <w:t xml:space="preserve">).  Any assignment submitted after </w:t>
      </w:r>
      <w:r w:rsidR="000F2DB2">
        <w:rPr>
          <w:sz w:val="22"/>
        </w:rPr>
        <w:t>11:59 pm</w:t>
      </w:r>
      <w:r w:rsidRPr="00D31B6B">
        <w:rPr>
          <w:sz w:val="22"/>
        </w:rPr>
        <w:t xml:space="preserve"> on </w:t>
      </w:r>
      <w:r w:rsidR="000F2DB2">
        <w:rPr>
          <w:sz w:val="22"/>
        </w:rPr>
        <w:t>Sunday August 13</w:t>
      </w:r>
      <w:r w:rsidR="002E0FE2">
        <w:rPr>
          <w:sz w:val="22"/>
        </w:rPr>
        <w:t>, 2016</w:t>
      </w:r>
      <w:r w:rsidRPr="00D31B6B">
        <w:rPr>
          <w:sz w:val="22"/>
        </w:rPr>
        <w:t xml:space="preserve"> will be considered one day late.  No exceptions.  </w:t>
      </w:r>
    </w:p>
    <w:p w:rsidR="00FD1719" w:rsidRPr="00D31B6B" w:rsidRDefault="00FD1719" w:rsidP="00FD1719">
      <w:pPr>
        <w:rPr>
          <w:sz w:val="22"/>
        </w:rPr>
      </w:pPr>
    </w:p>
    <w:p w:rsidR="00FD1719" w:rsidRPr="00D31B6B" w:rsidRDefault="00FD1719" w:rsidP="00FD1719">
      <w:pPr>
        <w:rPr>
          <w:sz w:val="22"/>
        </w:rPr>
      </w:pPr>
      <w:r w:rsidRPr="00D31B6B">
        <w:rPr>
          <w:sz w:val="22"/>
        </w:rPr>
        <w:t xml:space="preserve">Note: Hard copies of all assignments still need to be turned in on </w:t>
      </w:r>
      <w:r w:rsidR="000F2DB2">
        <w:rPr>
          <w:sz w:val="22"/>
        </w:rPr>
        <w:t>Monday August 14, 2017</w:t>
      </w:r>
      <w:r w:rsidRPr="00D31B6B">
        <w:rPr>
          <w:sz w:val="22"/>
        </w:rPr>
        <w:t xml:space="preserve"> in class.    </w:t>
      </w:r>
    </w:p>
    <w:p w:rsidR="00FD1719" w:rsidRPr="00D31B6B" w:rsidRDefault="00FD1719" w:rsidP="00FD1719">
      <w:pPr>
        <w:rPr>
          <w:sz w:val="22"/>
        </w:rPr>
      </w:pPr>
    </w:p>
    <w:p w:rsidR="00FD1719" w:rsidRPr="00D31B6B" w:rsidRDefault="00FD1719" w:rsidP="00FD1719">
      <w:pPr>
        <w:rPr>
          <w:sz w:val="22"/>
        </w:rPr>
      </w:pPr>
      <w:r w:rsidRPr="00D31B6B">
        <w:rPr>
          <w:sz w:val="22"/>
        </w:rPr>
        <w:t>How to Enroll in Class on Turnitin</w:t>
      </w:r>
      <w:r>
        <w:rPr>
          <w:sz w:val="22"/>
        </w:rPr>
        <w:t>.com</w:t>
      </w:r>
      <w:r w:rsidRPr="00D31B6B">
        <w:rPr>
          <w:sz w:val="22"/>
        </w:rPr>
        <w:t xml:space="preserve"> </w:t>
      </w:r>
    </w:p>
    <w:p w:rsidR="00FD1719" w:rsidRPr="00D31B6B" w:rsidRDefault="00FD1719" w:rsidP="00FD1719">
      <w:pPr>
        <w:pStyle w:val="ListParagraph"/>
        <w:numPr>
          <w:ilvl w:val="0"/>
          <w:numId w:val="11"/>
        </w:numPr>
        <w:rPr>
          <w:sz w:val="22"/>
        </w:rPr>
      </w:pPr>
      <w:r w:rsidRPr="00D31B6B">
        <w:rPr>
          <w:sz w:val="22"/>
        </w:rPr>
        <w:t xml:space="preserve">Go to </w:t>
      </w:r>
      <w:hyperlink r:id="rId7" w:history="1">
        <w:r w:rsidRPr="00D31B6B">
          <w:rPr>
            <w:rStyle w:val="Hyperlink"/>
            <w:sz w:val="22"/>
          </w:rPr>
          <w:t>www.turnitin.com</w:t>
        </w:r>
      </w:hyperlink>
      <w:r w:rsidRPr="00D31B6B">
        <w:rPr>
          <w:sz w:val="22"/>
        </w:rPr>
        <w:t xml:space="preserve"> </w:t>
      </w:r>
    </w:p>
    <w:p w:rsidR="00FD1719" w:rsidRPr="00D31B6B" w:rsidRDefault="00FD1719" w:rsidP="00FD1719">
      <w:pPr>
        <w:pStyle w:val="ListParagraph"/>
        <w:numPr>
          <w:ilvl w:val="0"/>
          <w:numId w:val="11"/>
        </w:numPr>
        <w:rPr>
          <w:sz w:val="22"/>
        </w:rPr>
      </w:pPr>
      <w:r w:rsidRPr="00D31B6B">
        <w:rPr>
          <w:sz w:val="22"/>
        </w:rPr>
        <w:t xml:space="preserve">At the top of the page, click on </w:t>
      </w:r>
      <w:r w:rsidRPr="00D31B6B">
        <w:rPr>
          <w:i/>
          <w:sz w:val="22"/>
        </w:rPr>
        <w:t>Create Account</w:t>
      </w:r>
      <w:r w:rsidRPr="00D31B6B">
        <w:rPr>
          <w:sz w:val="22"/>
        </w:rPr>
        <w:t xml:space="preserve">.  </w:t>
      </w:r>
    </w:p>
    <w:p w:rsidR="00FD1719" w:rsidRPr="00D31B6B" w:rsidRDefault="00FD1719" w:rsidP="00FD1719">
      <w:pPr>
        <w:pStyle w:val="ListParagraph"/>
        <w:numPr>
          <w:ilvl w:val="0"/>
          <w:numId w:val="11"/>
        </w:numPr>
        <w:rPr>
          <w:sz w:val="22"/>
        </w:rPr>
      </w:pPr>
      <w:r w:rsidRPr="00D31B6B">
        <w:rPr>
          <w:sz w:val="22"/>
        </w:rPr>
        <w:t xml:space="preserve">Click on </w:t>
      </w:r>
      <w:r w:rsidRPr="00D31B6B">
        <w:rPr>
          <w:i/>
          <w:sz w:val="22"/>
        </w:rPr>
        <w:t>Student</w:t>
      </w:r>
    </w:p>
    <w:p w:rsidR="00FD1719" w:rsidRPr="00D31B6B" w:rsidRDefault="00FD1719" w:rsidP="000F2DB2">
      <w:pPr>
        <w:pStyle w:val="ListParagraph"/>
        <w:numPr>
          <w:ilvl w:val="0"/>
          <w:numId w:val="11"/>
        </w:numPr>
        <w:rPr>
          <w:sz w:val="22"/>
        </w:rPr>
      </w:pPr>
      <w:r w:rsidRPr="00D31B6B">
        <w:rPr>
          <w:sz w:val="22"/>
        </w:rPr>
        <w:t xml:space="preserve">Enter your Class ID: </w:t>
      </w:r>
      <w:r w:rsidR="000F2DB2" w:rsidRPr="000F2DB2">
        <w:t>15252368</w:t>
      </w:r>
      <w:r w:rsidR="002E0FE2">
        <w:t xml:space="preserve"> </w:t>
      </w:r>
    </w:p>
    <w:p w:rsidR="00FD1719" w:rsidRPr="00D31B6B" w:rsidRDefault="00FD1719" w:rsidP="00FD1719">
      <w:pPr>
        <w:pStyle w:val="ListParagraph"/>
        <w:numPr>
          <w:ilvl w:val="0"/>
          <w:numId w:val="11"/>
        </w:numPr>
        <w:rPr>
          <w:sz w:val="22"/>
        </w:rPr>
      </w:pPr>
      <w:r w:rsidRPr="00D31B6B">
        <w:rPr>
          <w:sz w:val="22"/>
        </w:rPr>
        <w:t>Enter the class enrollment password: Gallagher</w:t>
      </w:r>
    </w:p>
    <w:p w:rsidR="00FD1719" w:rsidRPr="00D31B6B" w:rsidRDefault="00FD1719" w:rsidP="00FD1719">
      <w:pPr>
        <w:pStyle w:val="ListParagraph"/>
        <w:numPr>
          <w:ilvl w:val="0"/>
          <w:numId w:val="11"/>
        </w:numPr>
        <w:rPr>
          <w:sz w:val="22"/>
        </w:rPr>
      </w:pPr>
      <w:r w:rsidRPr="00D31B6B">
        <w:rPr>
          <w:sz w:val="22"/>
        </w:rPr>
        <w:t xml:space="preserve">Enter the following information </w:t>
      </w:r>
    </w:p>
    <w:p w:rsidR="00FD1719" w:rsidRPr="00D31B6B" w:rsidRDefault="00FD1719" w:rsidP="00FD1719">
      <w:pPr>
        <w:pStyle w:val="ListParagraph"/>
        <w:numPr>
          <w:ilvl w:val="1"/>
          <w:numId w:val="11"/>
        </w:numPr>
        <w:rPr>
          <w:sz w:val="22"/>
        </w:rPr>
      </w:pPr>
      <w:r w:rsidRPr="00D31B6B">
        <w:rPr>
          <w:sz w:val="22"/>
        </w:rPr>
        <w:t>First Name and Last Name</w:t>
      </w:r>
    </w:p>
    <w:p w:rsidR="00FD1719" w:rsidRDefault="00FD1719" w:rsidP="00FD1719">
      <w:pPr>
        <w:pStyle w:val="ListParagraph"/>
        <w:numPr>
          <w:ilvl w:val="1"/>
          <w:numId w:val="11"/>
        </w:numPr>
        <w:rPr>
          <w:sz w:val="22"/>
        </w:rPr>
      </w:pPr>
      <w:r w:rsidRPr="00D31B6B">
        <w:rPr>
          <w:sz w:val="22"/>
        </w:rPr>
        <w:t xml:space="preserve"> E-mail a</w:t>
      </w:r>
      <w:r w:rsidR="002E0FE2">
        <w:rPr>
          <w:sz w:val="22"/>
        </w:rPr>
        <w:t xml:space="preserve">ddress </w:t>
      </w:r>
    </w:p>
    <w:p w:rsidR="002E0FE2" w:rsidRPr="002E0FE2" w:rsidRDefault="002E0FE2" w:rsidP="002E0FE2">
      <w:pPr>
        <w:pStyle w:val="ListParagraph"/>
        <w:numPr>
          <w:ilvl w:val="2"/>
          <w:numId w:val="11"/>
        </w:numPr>
        <w:rPr>
          <w:sz w:val="22"/>
        </w:rPr>
      </w:pPr>
      <w:r w:rsidRPr="00D31B6B">
        <w:rPr>
          <w:sz w:val="22"/>
        </w:rPr>
        <w:t xml:space="preserve">Please use an e-mail address that contains a username that is appropriate for a school assignment.  </w:t>
      </w:r>
    </w:p>
    <w:p w:rsidR="002E0FE2" w:rsidRDefault="00FD1719" w:rsidP="00FD1719">
      <w:pPr>
        <w:pStyle w:val="ListParagraph"/>
        <w:numPr>
          <w:ilvl w:val="1"/>
          <w:numId w:val="11"/>
        </w:numPr>
        <w:rPr>
          <w:sz w:val="22"/>
        </w:rPr>
      </w:pPr>
      <w:r w:rsidRPr="00D31B6B">
        <w:rPr>
          <w:sz w:val="22"/>
        </w:rPr>
        <w:t xml:space="preserve"> Password </w:t>
      </w:r>
    </w:p>
    <w:p w:rsidR="00FD1719" w:rsidRPr="00D31B6B" w:rsidRDefault="00FD1719" w:rsidP="002E0FE2">
      <w:pPr>
        <w:pStyle w:val="ListParagraph"/>
        <w:numPr>
          <w:ilvl w:val="2"/>
          <w:numId w:val="11"/>
        </w:numPr>
        <w:rPr>
          <w:sz w:val="22"/>
        </w:rPr>
      </w:pPr>
      <w:r w:rsidRPr="00D31B6B">
        <w:rPr>
          <w:sz w:val="22"/>
        </w:rPr>
        <w:t>Make sure you adhere to the security requirements</w:t>
      </w:r>
      <w:r w:rsidR="002E0FE2">
        <w:rPr>
          <w:sz w:val="22"/>
        </w:rPr>
        <w:t>.  Choose a password that you will remember.</w:t>
      </w:r>
    </w:p>
    <w:p w:rsidR="00FD1719" w:rsidRPr="00D31B6B" w:rsidRDefault="00FD1719" w:rsidP="00FD1719">
      <w:pPr>
        <w:pStyle w:val="ListParagraph"/>
        <w:numPr>
          <w:ilvl w:val="1"/>
          <w:numId w:val="11"/>
        </w:numPr>
        <w:rPr>
          <w:sz w:val="22"/>
        </w:rPr>
      </w:pPr>
      <w:r w:rsidRPr="00D31B6B">
        <w:rPr>
          <w:sz w:val="22"/>
        </w:rPr>
        <w:t>Enter a Secret Question and Question Answer</w:t>
      </w:r>
    </w:p>
    <w:p w:rsidR="00FD1719" w:rsidRPr="00D31B6B" w:rsidRDefault="00FD1719" w:rsidP="00FD1719">
      <w:pPr>
        <w:pStyle w:val="ListParagraph"/>
        <w:numPr>
          <w:ilvl w:val="0"/>
          <w:numId w:val="11"/>
        </w:numPr>
        <w:rPr>
          <w:sz w:val="22"/>
        </w:rPr>
      </w:pPr>
      <w:r w:rsidRPr="00D31B6B">
        <w:rPr>
          <w:sz w:val="22"/>
        </w:rPr>
        <w:t xml:space="preserve">Click on </w:t>
      </w:r>
      <w:r w:rsidRPr="00D31B6B">
        <w:rPr>
          <w:i/>
          <w:sz w:val="22"/>
        </w:rPr>
        <w:t>I Agree-Create Profile</w:t>
      </w:r>
    </w:p>
    <w:p w:rsidR="00FD1719" w:rsidRPr="00D31B6B" w:rsidRDefault="00FD1719" w:rsidP="00FD1719">
      <w:pPr>
        <w:rPr>
          <w:sz w:val="22"/>
        </w:rPr>
      </w:pPr>
    </w:p>
    <w:p w:rsidR="00FD1719" w:rsidRPr="00D31B6B" w:rsidRDefault="00FD1719" w:rsidP="00FD1719">
      <w:pPr>
        <w:rPr>
          <w:sz w:val="22"/>
        </w:rPr>
      </w:pPr>
      <w:r w:rsidRPr="00D31B6B">
        <w:rPr>
          <w:sz w:val="22"/>
        </w:rPr>
        <w:t>How to Submit a Paper on Turnitin.com</w:t>
      </w:r>
    </w:p>
    <w:p w:rsidR="00FD1719" w:rsidRPr="00D31B6B" w:rsidRDefault="00FD1719" w:rsidP="00FD1719">
      <w:pPr>
        <w:pStyle w:val="ListParagraph"/>
        <w:numPr>
          <w:ilvl w:val="0"/>
          <w:numId w:val="12"/>
        </w:numPr>
        <w:rPr>
          <w:sz w:val="22"/>
        </w:rPr>
      </w:pPr>
      <w:r w:rsidRPr="00D31B6B">
        <w:rPr>
          <w:sz w:val="22"/>
        </w:rPr>
        <w:t xml:space="preserve">Click on your class name: </w:t>
      </w:r>
      <w:r w:rsidR="002E0FE2">
        <w:rPr>
          <w:i/>
          <w:sz w:val="22"/>
        </w:rPr>
        <w:t>AP U</w:t>
      </w:r>
      <w:r w:rsidR="007940DD">
        <w:rPr>
          <w:i/>
          <w:sz w:val="22"/>
        </w:rPr>
        <w:t>.</w:t>
      </w:r>
      <w:r w:rsidR="002E0FE2">
        <w:rPr>
          <w:i/>
          <w:sz w:val="22"/>
        </w:rPr>
        <w:t>S</w:t>
      </w:r>
      <w:r w:rsidR="007940DD">
        <w:rPr>
          <w:i/>
          <w:sz w:val="22"/>
        </w:rPr>
        <w:t>. Government (17-18</w:t>
      </w:r>
      <w:r>
        <w:rPr>
          <w:i/>
          <w:sz w:val="22"/>
        </w:rPr>
        <w:t>)</w:t>
      </w:r>
    </w:p>
    <w:p w:rsidR="00FD1719" w:rsidRPr="00D31B6B" w:rsidRDefault="00FD1719" w:rsidP="00FD1719">
      <w:pPr>
        <w:pStyle w:val="ListParagraph"/>
        <w:numPr>
          <w:ilvl w:val="0"/>
          <w:numId w:val="12"/>
        </w:numPr>
        <w:rPr>
          <w:sz w:val="22"/>
        </w:rPr>
      </w:pPr>
      <w:r w:rsidRPr="00D31B6B">
        <w:rPr>
          <w:sz w:val="22"/>
        </w:rPr>
        <w:t xml:space="preserve">In the “Summer Assignment” section, click on </w:t>
      </w:r>
      <w:r w:rsidRPr="00D31B6B">
        <w:rPr>
          <w:i/>
          <w:sz w:val="22"/>
        </w:rPr>
        <w:t>Submit</w:t>
      </w:r>
    </w:p>
    <w:p w:rsidR="00FD1719" w:rsidRPr="00D31B6B" w:rsidRDefault="00FD1719" w:rsidP="00FD1719">
      <w:pPr>
        <w:pStyle w:val="ListParagraph"/>
        <w:numPr>
          <w:ilvl w:val="0"/>
          <w:numId w:val="12"/>
        </w:numPr>
        <w:rPr>
          <w:sz w:val="22"/>
        </w:rPr>
      </w:pPr>
      <w:r w:rsidRPr="00D31B6B">
        <w:rPr>
          <w:sz w:val="22"/>
        </w:rPr>
        <w:t xml:space="preserve">Right now next to the heading </w:t>
      </w:r>
      <w:r w:rsidR="007216C8">
        <w:rPr>
          <w:sz w:val="22"/>
        </w:rPr>
        <w:t>“Submit</w:t>
      </w:r>
      <w:r w:rsidRPr="00D31B6B">
        <w:rPr>
          <w:sz w:val="22"/>
        </w:rPr>
        <w:t xml:space="preserve">” it </w:t>
      </w:r>
      <w:r w:rsidR="007216C8">
        <w:rPr>
          <w:sz w:val="22"/>
        </w:rPr>
        <w:t>could state</w:t>
      </w:r>
      <w:r w:rsidRPr="00D31B6B">
        <w:rPr>
          <w:sz w:val="22"/>
        </w:rPr>
        <w:t xml:space="preserve"> “Cut &amp; Paste</w:t>
      </w:r>
      <w:r w:rsidR="007216C8">
        <w:rPr>
          <w:sz w:val="22"/>
        </w:rPr>
        <w:t>.</w:t>
      </w:r>
      <w:r w:rsidRPr="00D31B6B">
        <w:rPr>
          <w:sz w:val="22"/>
        </w:rPr>
        <w:t>”</w:t>
      </w:r>
      <w:r w:rsidR="007216C8">
        <w:rPr>
          <w:sz w:val="22"/>
        </w:rPr>
        <w:t xml:space="preserve">  If so do the following:</w:t>
      </w:r>
    </w:p>
    <w:p w:rsidR="00FD1719" w:rsidRPr="00D31B6B" w:rsidRDefault="00FD1719" w:rsidP="00FD1719">
      <w:pPr>
        <w:pStyle w:val="ListParagraph"/>
        <w:numPr>
          <w:ilvl w:val="1"/>
          <w:numId w:val="12"/>
        </w:numPr>
        <w:rPr>
          <w:sz w:val="22"/>
        </w:rPr>
      </w:pPr>
      <w:r w:rsidRPr="00D31B6B">
        <w:rPr>
          <w:sz w:val="22"/>
        </w:rPr>
        <w:t xml:space="preserve">Click on </w:t>
      </w:r>
      <w:r w:rsidRPr="00D31B6B">
        <w:rPr>
          <w:i/>
          <w:sz w:val="22"/>
        </w:rPr>
        <w:t>Cut &amp; Paste</w:t>
      </w:r>
      <w:r w:rsidRPr="00D31B6B">
        <w:rPr>
          <w:sz w:val="22"/>
        </w:rPr>
        <w:t xml:space="preserve">, and change to </w:t>
      </w:r>
      <w:r w:rsidRPr="00D31B6B">
        <w:rPr>
          <w:i/>
          <w:sz w:val="22"/>
        </w:rPr>
        <w:t>Single File Upload</w:t>
      </w:r>
    </w:p>
    <w:p w:rsidR="00FD1719" w:rsidRPr="00D31B6B" w:rsidRDefault="00FD1719" w:rsidP="00FD1719">
      <w:pPr>
        <w:pStyle w:val="ListParagraph"/>
        <w:numPr>
          <w:ilvl w:val="0"/>
          <w:numId w:val="12"/>
        </w:numPr>
        <w:rPr>
          <w:sz w:val="22"/>
        </w:rPr>
      </w:pPr>
      <w:r w:rsidRPr="00D31B6B">
        <w:rPr>
          <w:sz w:val="22"/>
        </w:rPr>
        <w:t xml:space="preserve">Enter a Submission Title </w:t>
      </w:r>
    </w:p>
    <w:p w:rsidR="00FD1719" w:rsidRPr="00D31B6B" w:rsidRDefault="00FD1719" w:rsidP="00FD1719">
      <w:pPr>
        <w:pStyle w:val="ListParagraph"/>
        <w:numPr>
          <w:ilvl w:val="0"/>
          <w:numId w:val="12"/>
        </w:numPr>
        <w:rPr>
          <w:sz w:val="22"/>
        </w:rPr>
      </w:pPr>
      <w:r w:rsidRPr="00D31B6B">
        <w:rPr>
          <w:sz w:val="22"/>
        </w:rPr>
        <w:t xml:space="preserve">Click on </w:t>
      </w:r>
      <w:r w:rsidRPr="00D31B6B">
        <w:rPr>
          <w:i/>
          <w:sz w:val="22"/>
        </w:rPr>
        <w:t>Choose from this computer</w:t>
      </w:r>
    </w:p>
    <w:p w:rsidR="00FD1719" w:rsidRPr="00D31B6B" w:rsidRDefault="00FD1719" w:rsidP="00FD1719">
      <w:pPr>
        <w:pStyle w:val="ListParagraph"/>
        <w:numPr>
          <w:ilvl w:val="0"/>
          <w:numId w:val="12"/>
        </w:numPr>
        <w:rPr>
          <w:sz w:val="22"/>
        </w:rPr>
      </w:pPr>
      <w:r w:rsidRPr="00D31B6B">
        <w:rPr>
          <w:sz w:val="22"/>
        </w:rPr>
        <w:t>Use your computer menus to navigate to and click on your paper</w:t>
      </w:r>
      <w:r>
        <w:rPr>
          <w:sz w:val="22"/>
        </w:rPr>
        <w:t>.</w:t>
      </w:r>
    </w:p>
    <w:p w:rsidR="00FD1719" w:rsidRPr="00D31B6B" w:rsidRDefault="00FD1719" w:rsidP="00FD1719">
      <w:pPr>
        <w:pStyle w:val="ListParagraph"/>
        <w:numPr>
          <w:ilvl w:val="0"/>
          <w:numId w:val="12"/>
        </w:numPr>
        <w:rPr>
          <w:sz w:val="22"/>
        </w:rPr>
      </w:pPr>
      <w:r w:rsidRPr="00D31B6B">
        <w:rPr>
          <w:sz w:val="22"/>
        </w:rPr>
        <w:t xml:space="preserve">Click </w:t>
      </w:r>
      <w:r w:rsidRPr="00D31B6B">
        <w:rPr>
          <w:i/>
          <w:sz w:val="22"/>
        </w:rPr>
        <w:t>Upload</w:t>
      </w:r>
    </w:p>
    <w:p w:rsidR="00FD1719" w:rsidRPr="00D31B6B" w:rsidRDefault="00FD1719" w:rsidP="00FD1719">
      <w:pPr>
        <w:pStyle w:val="ListParagraph"/>
        <w:numPr>
          <w:ilvl w:val="0"/>
          <w:numId w:val="12"/>
        </w:numPr>
        <w:rPr>
          <w:sz w:val="22"/>
        </w:rPr>
      </w:pPr>
      <w:r w:rsidRPr="00D31B6B">
        <w:rPr>
          <w:sz w:val="22"/>
        </w:rPr>
        <w:t xml:space="preserve">The website will process for a few moments and then you will be asked to confirm that you are submitting the proper file.  Click on </w:t>
      </w:r>
      <w:r w:rsidRPr="00D31B6B">
        <w:rPr>
          <w:i/>
          <w:sz w:val="22"/>
        </w:rPr>
        <w:t>Confirm</w:t>
      </w:r>
      <w:r w:rsidRPr="00D31B6B">
        <w:rPr>
          <w:sz w:val="22"/>
        </w:rPr>
        <w:t xml:space="preserve">.  </w:t>
      </w:r>
    </w:p>
    <w:p w:rsidR="00FD1719" w:rsidRPr="00D31B6B" w:rsidRDefault="00FD1719" w:rsidP="00FD1719">
      <w:pPr>
        <w:pStyle w:val="ListParagraph"/>
        <w:numPr>
          <w:ilvl w:val="0"/>
          <w:numId w:val="12"/>
        </w:numPr>
        <w:rPr>
          <w:sz w:val="22"/>
        </w:rPr>
      </w:pPr>
      <w:r w:rsidRPr="00D31B6B">
        <w:rPr>
          <w:sz w:val="22"/>
        </w:rPr>
        <w:t xml:space="preserve">You will receive a congratulations message.  </w:t>
      </w:r>
    </w:p>
    <w:p w:rsidR="00CE562F" w:rsidRPr="00D63529" w:rsidRDefault="009D60A4" w:rsidP="00D63529">
      <w:pPr>
        <w:rPr>
          <w:b/>
          <w:sz w:val="22"/>
          <w:szCs w:val="28"/>
        </w:rPr>
      </w:pPr>
      <w:r>
        <w:rPr>
          <w:b/>
          <w:sz w:val="32"/>
        </w:rPr>
        <w:lastRenderedPageBreak/>
        <w:t>Part Two</w:t>
      </w:r>
      <w:r w:rsidR="00CE562F" w:rsidRPr="00D63529">
        <w:rPr>
          <w:b/>
          <w:sz w:val="32"/>
        </w:rPr>
        <w:t>:</w:t>
      </w:r>
      <w:r w:rsidR="00EF3AAF" w:rsidRPr="00D63529">
        <w:rPr>
          <w:b/>
          <w:sz w:val="32"/>
        </w:rPr>
        <w:t xml:space="preserve"> Introduction to the Constitution</w:t>
      </w:r>
    </w:p>
    <w:p w:rsidR="00EF3AAF" w:rsidRDefault="00EF3AAF" w:rsidP="00CE562F">
      <w:pPr>
        <w:jc w:val="center"/>
        <w:rPr>
          <w:sz w:val="28"/>
          <w:szCs w:val="28"/>
        </w:rPr>
      </w:pPr>
    </w:p>
    <w:p w:rsidR="00AB3D35" w:rsidRPr="0076475D" w:rsidRDefault="00AB3D35" w:rsidP="00AB3D35">
      <w:pPr>
        <w:rPr>
          <w:sz w:val="22"/>
          <w:szCs w:val="28"/>
        </w:rPr>
      </w:pPr>
      <w:r w:rsidRPr="0076475D">
        <w:rPr>
          <w:sz w:val="22"/>
          <w:szCs w:val="28"/>
        </w:rPr>
        <w:t xml:space="preserve">Find a copy of the </w:t>
      </w:r>
      <w:r w:rsidR="0076475D">
        <w:rPr>
          <w:sz w:val="22"/>
          <w:szCs w:val="28"/>
        </w:rPr>
        <w:t xml:space="preserve">U.S. </w:t>
      </w:r>
      <w:r w:rsidRPr="0076475D">
        <w:rPr>
          <w:sz w:val="22"/>
          <w:szCs w:val="28"/>
        </w:rPr>
        <w:t>Constitution</w:t>
      </w:r>
      <w:r w:rsidR="007940DD" w:rsidRPr="0076475D">
        <w:rPr>
          <w:sz w:val="22"/>
          <w:szCs w:val="28"/>
        </w:rPr>
        <w:t xml:space="preserve"> somewhere online.</w:t>
      </w:r>
      <w:r w:rsidRPr="0076475D">
        <w:rPr>
          <w:sz w:val="22"/>
          <w:szCs w:val="28"/>
        </w:rPr>
        <w:t xml:space="preserve">  Read the </w:t>
      </w:r>
      <w:r w:rsidR="0076475D">
        <w:rPr>
          <w:sz w:val="22"/>
          <w:szCs w:val="28"/>
        </w:rPr>
        <w:t xml:space="preserve">U.S. </w:t>
      </w:r>
      <w:r w:rsidRPr="0076475D">
        <w:rPr>
          <w:sz w:val="22"/>
          <w:szCs w:val="28"/>
        </w:rPr>
        <w:t xml:space="preserve">Constitution and then answer the following questions.  You can type/answer </w:t>
      </w:r>
      <w:r w:rsidR="006412E4" w:rsidRPr="0076475D">
        <w:rPr>
          <w:sz w:val="22"/>
          <w:szCs w:val="28"/>
        </w:rPr>
        <w:t>your answers</w:t>
      </w:r>
      <w:r w:rsidRPr="0076475D">
        <w:rPr>
          <w:sz w:val="22"/>
          <w:szCs w:val="28"/>
        </w:rPr>
        <w:t xml:space="preserve"> on your own paper if you desire.</w:t>
      </w:r>
      <w:r w:rsidR="0076475D" w:rsidRPr="0076475D">
        <w:rPr>
          <w:sz w:val="22"/>
          <w:szCs w:val="28"/>
        </w:rPr>
        <w:t xml:space="preserve">  Please bring your answers to class on Monday August 14, 2017.  This part of the assignment does not need to be submitted to Turnitin.com.</w:t>
      </w:r>
      <w:r w:rsidR="0070429F" w:rsidRPr="0076475D">
        <w:rPr>
          <w:sz w:val="22"/>
          <w:szCs w:val="28"/>
        </w:rPr>
        <w:t xml:space="preserve">  </w:t>
      </w:r>
    </w:p>
    <w:p w:rsidR="00AB3D35" w:rsidRDefault="00AB3D35" w:rsidP="00AB3D35">
      <w:pPr>
        <w:pStyle w:val="Heading1"/>
        <w:jc w:val="center"/>
      </w:pPr>
      <w:r>
        <w:rPr>
          <w:sz w:val="28"/>
        </w:rPr>
        <w:t>THE US CONSTITUTION STUDY GUIDE</w:t>
      </w:r>
    </w:p>
    <w:p w:rsidR="00AB3D35" w:rsidRDefault="00533576" w:rsidP="00AB3D35">
      <w:pPr>
        <w:pStyle w:val="Normal1"/>
      </w:pPr>
      <w:hyperlink r:id="rId8"/>
      <w:r w:rsidR="00AB3D35">
        <w:rPr>
          <w:sz w:val="20"/>
        </w:rPr>
        <w:t xml:space="preserve"> </w:t>
      </w:r>
    </w:p>
    <w:p w:rsidR="00AB3D35" w:rsidRDefault="00AB3D35" w:rsidP="00AB3D35">
      <w:pPr>
        <w:pStyle w:val="Normal1"/>
        <w:ind w:left="360"/>
        <w:jc w:val="center"/>
      </w:pPr>
      <w:r>
        <w:rPr>
          <w:b/>
        </w:rPr>
        <w:t xml:space="preserve">PART I: </w:t>
      </w:r>
      <w:r>
        <w:rPr>
          <w:b/>
        </w:rPr>
        <w:tab/>
        <w:t>THE OVERALL STRUCTURE OF THE CONSTITUTION</w:t>
      </w:r>
    </w:p>
    <w:p w:rsidR="00AB3D35" w:rsidRDefault="00AB3D35" w:rsidP="00AB3D35">
      <w:pPr>
        <w:pStyle w:val="Normal1"/>
        <w:ind w:left="360"/>
      </w:pPr>
    </w:p>
    <w:p w:rsidR="00AB3D35" w:rsidRDefault="00AB3D35" w:rsidP="00AB3D35">
      <w:pPr>
        <w:pStyle w:val="Normal1"/>
        <w:numPr>
          <w:ilvl w:val="0"/>
          <w:numId w:val="5"/>
        </w:numPr>
        <w:ind w:hanging="359"/>
      </w:pPr>
      <w:r>
        <w:t>Read each article of the Constitution. Summarize the general purpose or subject of each article in one sentence in the chart below.</w:t>
      </w:r>
    </w:p>
    <w:p w:rsidR="00AB3D35" w:rsidRDefault="00AB3D35" w:rsidP="00AB3D35">
      <w:pPr>
        <w:pStyle w:val="Normal1"/>
      </w:pP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632"/>
        <w:gridCol w:w="7224"/>
      </w:tblGrid>
      <w:tr w:rsidR="00AB3D35" w:rsidTr="00CA0241">
        <w:tc>
          <w:tcPr>
            <w:tcW w:w="1632" w:type="dxa"/>
            <w:tcMar>
              <w:top w:w="100" w:type="dxa"/>
              <w:left w:w="108" w:type="dxa"/>
              <w:bottom w:w="100" w:type="dxa"/>
              <w:right w:w="108" w:type="dxa"/>
            </w:tcMar>
          </w:tcPr>
          <w:p w:rsidR="00AB3D35" w:rsidRDefault="00AB3D35" w:rsidP="00CA0241">
            <w:pPr>
              <w:pStyle w:val="Normal1"/>
            </w:pPr>
            <w:r>
              <w:t>Article I</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632" w:type="dxa"/>
            <w:tcMar>
              <w:top w:w="100" w:type="dxa"/>
              <w:left w:w="108" w:type="dxa"/>
              <w:bottom w:w="100" w:type="dxa"/>
              <w:right w:w="108" w:type="dxa"/>
            </w:tcMar>
          </w:tcPr>
          <w:p w:rsidR="00AB3D35" w:rsidRDefault="00AB3D35" w:rsidP="00CA0241">
            <w:pPr>
              <w:pStyle w:val="Normal1"/>
            </w:pPr>
            <w:r>
              <w:t>Article II</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r>
              <w:br/>
            </w:r>
          </w:p>
          <w:p w:rsidR="00AB3D35" w:rsidRDefault="00AB3D35" w:rsidP="00CA0241">
            <w:pPr>
              <w:pStyle w:val="Normal1"/>
            </w:pPr>
          </w:p>
        </w:tc>
      </w:tr>
      <w:tr w:rsidR="00AB3D35" w:rsidTr="00CA0241">
        <w:tc>
          <w:tcPr>
            <w:tcW w:w="1632" w:type="dxa"/>
            <w:tcMar>
              <w:top w:w="100" w:type="dxa"/>
              <w:left w:w="108" w:type="dxa"/>
              <w:bottom w:w="100" w:type="dxa"/>
              <w:right w:w="108" w:type="dxa"/>
            </w:tcMar>
          </w:tcPr>
          <w:p w:rsidR="00AB3D35" w:rsidRDefault="00AB3D35" w:rsidP="00CA0241">
            <w:pPr>
              <w:pStyle w:val="Normal1"/>
            </w:pPr>
            <w:r>
              <w:t>Article III</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r>
              <w:br/>
            </w:r>
          </w:p>
          <w:p w:rsidR="00AB3D35" w:rsidRDefault="00AB3D35" w:rsidP="00CA0241">
            <w:pPr>
              <w:pStyle w:val="Normal1"/>
            </w:pPr>
          </w:p>
        </w:tc>
      </w:tr>
    </w:tbl>
    <w:p w:rsidR="00AB3D35" w:rsidRDefault="00AB3D35" w:rsidP="00AB3D35">
      <w:pPr>
        <w:pStyle w:val="Normal1"/>
      </w:pP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632"/>
        <w:gridCol w:w="7224"/>
      </w:tblGrid>
      <w:tr w:rsidR="00AB3D35" w:rsidTr="00CA0241">
        <w:tc>
          <w:tcPr>
            <w:tcW w:w="1632" w:type="dxa"/>
            <w:tcMar>
              <w:top w:w="100" w:type="dxa"/>
              <w:left w:w="108" w:type="dxa"/>
              <w:bottom w:w="100" w:type="dxa"/>
              <w:right w:w="108" w:type="dxa"/>
            </w:tcMar>
          </w:tcPr>
          <w:p w:rsidR="00AB3D35" w:rsidRDefault="00AB3D35" w:rsidP="00CA0241">
            <w:pPr>
              <w:pStyle w:val="Normal1"/>
            </w:pPr>
            <w:r>
              <w:t>Article IV</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r>
              <w:br/>
            </w:r>
          </w:p>
          <w:p w:rsidR="00AB3D35" w:rsidRDefault="00AB3D35" w:rsidP="00CA0241">
            <w:pPr>
              <w:pStyle w:val="Normal1"/>
            </w:pPr>
          </w:p>
        </w:tc>
      </w:tr>
      <w:tr w:rsidR="00AB3D35" w:rsidTr="00CA0241">
        <w:tc>
          <w:tcPr>
            <w:tcW w:w="1632" w:type="dxa"/>
            <w:tcMar>
              <w:top w:w="100" w:type="dxa"/>
              <w:left w:w="108" w:type="dxa"/>
              <w:bottom w:w="100" w:type="dxa"/>
              <w:right w:w="108" w:type="dxa"/>
            </w:tcMar>
          </w:tcPr>
          <w:p w:rsidR="00AB3D35" w:rsidRDefault="00AB3D35" w:rsidP="00CA0241">
            <w:pPr>
              <w:pStyle w:val="Normal1"/>
            </w:pPr>
            <w:r>
              <w:t>Article V</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r>
              <w:br/>
            </w:r>
          </w:p>
          <w:p w:rsidR="00AB3D35" w:rsidRDefault="00AB3D35" w:rsidP="00CA0241">
            <w:pPr>
              <w:pStyle w:val="Normal1"/>
            </w:pPr>
          </w:p>
        </w:tc>
      </w:tr>
      <w:tr w:rsidR="00AB3D35" w:rsidTr="00CA0241">
        <w:tc>
          <w:tcPr>
            <w:tcW w:w="1632" w:type="dxa"/>
            <w:tcMar>
              <w:top w:w="100" w:type="dxa"/>
              <w:left w:w="108" w:type="dxa"/>
              <w:bottom w:w="100" w:type="dxa"/>
              <w:right w:w="108" w:type="dxa"/>
            </w:tcMar>
          </w:tcPr>
          <w:p w:rsidR="00AB3D35" w:rsidRDefault="00AB3D35" w:rsidP="00CA0241">
            <w:pPr>
              <w:pStyle w:val="Normal1"/>
            </w:pPr>
            <w:r>
              <w:t>Article VI</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632" w:type="dxa"/>
            <w:tcMar>
              <w:top w:w="100" w:type="dxa"/>
              <w:left w:w="108" w:type="dxa"/>
              <w:bottom w:w="100" w:type="dxa"/>
              <w:right w:w="108" w:type="dxa"/>
            </w:tcMar>
          </w:tcPr>
          <w:p w:rsidR="00AB3D35" w:rsidRDefault="00AB3D35" w:rsidP="00CA0241">
            <w:pPr>
              <w:pStyle w:val="Normal1"/>
            </w:pPr>
            <w:r>
              <w:lastRenderedPageBreak/>
              <w:t>Article VII</w:t>
            </w:r>
          </w:p>
        </w:tc>
        <w:tc>
          <w:tcPr>
            <w:tcW w:w="7224"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r>
              <w:br/>
            </w:r>
          </w:p>
          <w:p w:rsidR="00AB3D35" w:rsidRDefault="00AB3D35" w:rsidP="00CA0241">
            <w:pPr>
              <w:pStyle w:val="Normal1"/>
            </w:pPr>
          </w:p>
        </w:tc>
      </w:tr>
    </w:tbl>
    <w:p w:rsidR="00AB3D35" w:rsidRDefault="00AB3D35" w:rsidP="00AB3D35">
      <w:pPr>
        <w:pStyle w:val="Normal1"/>
      </w:pPr>
    </w:p>
    <w:p w:rsidR="00AB3D35" w:rsidRDefault="00AB3D35" w:rsidP="00AB3D35">
      <w:pPr>
        <w:pStyle w:val="Normal1"/>
        <w:numPr>
          <w:ilvl w:val="0"/>
          <w:numId w:val="5"/>
        </w:numPr>
        <w:ind w:hanging="359"/>
      </w:pPr>
      <w:r>
        <w:t>Compare Article I with Article II. Which article is longer and more detailed?  Why do you think that is the case?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Identify two powers denied from Congress in the Constitution.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How does the House of Representatives determine the rules of proceedings (the ability to have debates, riders, etc)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Identify two powers the Constitution prohibits from the States.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What eligibility requirements does the Constitution establish for members of the House?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What eligibility requirements does the Constitution establish for members of the Senate?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What eligibility requirements does the Constitution establish for the President? 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 xml:space="preserve"> The powers of the Constitution that are specifically granted to the branches of government or to office holders are called </w:t>
      </w:r>
      <w:r>
        <w:rPr>
          <w:i/>
        </w:rPr>
        <w:t>delegated</w:t>
      </w:r>
      <w:r>
        <w:t xml:space="preserve"> powers.</w:t>
      </w:r>
    </w:p>
    <w:p w:rsidR="00AB3D35" w:rsidRDefault="00AB3D35" w:rsidP="00AB3D35">
      <w:pPr>
        <w:pStyle w:val="Normal1"/>
        <w:numPr>
          <w:ilvl w:val="1"/>
          <w:numId w:val="5"/>
        </w:numPr>
        <w:ind w:hanging="359"/>
      </w:pPr>
      <w:r>
        <w:t>Identify two delegated powers of the president. ____________________________________________________________________________________________________________________________________</w:t>
      </w:r>
      <w:r>
        <w:br/>
      </w:r>
    </w:p>
    <w:p w:rsidR="00AB3D35" w:rsidRDefault="00AB3D35" w:rsidP="00AB3D35">
      <w:pPr>
        <w:pStyle w:val="Normal1"/>
        <w:numPr>
          <w:ilvl w:val="1"/>
          <w:numId w:val="5"/>
        </w:numPr>
        <w:ind w:hanging="359"/>
      </w:pPr>
      <w:r>
        <w:t>What are the delegated powers of the vice president? ______________________________________________________________________________________________________________________________________________________________________________________________________</w:t>
      </w:r>
    </w:p>
    <w:p w:rsidR="00AB3D35" w:rsidRDefault="00AB3D35" w:rsidP="00AB3D35">
      <w:pPr>
        <w:pStyle w:val="Normal1"/>
        <w:numPr>
          <w:ilvl w:val="1"/>
          <w:numId w:val="5"/>
        </w:numPr>
        <w:ind w:hanging="359"/>
      </w:pPr>
      <w:r>
        <w:lastRenderedPageBreak/>
        <w:t>Identify two delegated powers of Congress. ____________________________________________________________________________________________________________________________________</w:t>
      </w:r>
    </w:p>
    <w:p w:rsidR="00AB3D35" w:rsidRDefault="00AB3D35" w:rsidP="00AB3D35">
      <w:pPr>
        <w:pStyle w:val="Normal1"/>
        <w:ind w:left="1080"/>
      </w:pPr>
    </w:p>
    <w:p w:rsidR="00AB3D35" w:rsidRDefault="00AB3D35" w:rsidP="00AB3D35">
      <w:pPr>
        <w:pStyle w:val="Normal1"/>
        <w:numPr>
          <w:ilvl w:val="0"/>
          <w:numId w:val="5"/>
        </w:numPr>
        <w:ind w:hanging="359"/>
      </w:pPr>
      <w:r>
        <w:t xml:space="preserve">According to the principle of checks and balances, each branch of the government must have control over the other branches. Look at the first three articles of the Constitution and identify one of each type of checks and balances. Indicate where each power is listed in the Constitution. </w:t>
      </w:r>
    </w:p>
    <w:p w:rsidR="00AB3D35" w:rsidRDefault="00AB3D35" w:rsidP="00AB3D35">
      <w:pPr>
        <w:pStyle w:val="Normal1"/>
      </w:pPr>
    </w:p>
    <w:p w:rsidR="00AB3D35" w:rsidRDefault="00AB3D35" w:rsidP="00AB3D35">
      <w:pPr>
        <w:pStyle w:val="Normal1"/>
        <w:numPr>
          <w:ilvl w:val="1"/>
          <w:numId w:val="5"/>
        </w:numPr>
        <w:ind w:hanging="359"/>
      </w:pPr>
      <w:r>
        <w:t>A power that the executive branch has over the legislative branch: ____________________________________________________________________________________________________________________________________</w:t>
      </w:r>
      <w:r>
        <w:br/>
      </w:r>
    </w:p>
    <w:p w:rsidR="00AB3D35" w:rsidRDefault="00AB3D35" w:rsidP="00AB3D35">
      <w:pPr>
        <w:pStyle w:val="Normal1"/>
        <w:ind w:left="1440"/>
      </w:pPr>
      <w:r>
        <w:t>This can be found in what article/section of the Constitution ________________</w:t>
      </w:r>
    </w:p>
    <w:p w:rsidR="00AB3D35" w:rsidRDefault="00AB3D35" w:rsidP="00AB3D35">
      <w:pPr>
        <w:pStyle w:val="Normal1"/>
        <w:ind w:left="1080"/>
      </w:pPr>
    </w:p>
    <w:p w:rsidR="00AB3D35" w:rsidRDefault="00AB3D35" w:rsidP="00AB3D35">
      <w:pPr>
        <w:pStyle w:val="Normal1"/>
        <w:numPr>
          <w:ilvl w:val="0"/>
          <w:numId w:val="4"/>
        </w:numPr>
        <w:ind w:hanging="359"/>
      </w:pPr>
      <w:r>
        <w:t>A power that the executive branch holds over the judicial branch. ____________________________________________________________________________________________________________________________________</w:t>
      </w:r>
      <w:r>
        <w:br/>
      </w:r>
    </w:p>
    <w:p w:rsidR="00AB3D35" w:rsidRDefault="00AB3D35" w:rsidP="00AB3D35">
      <w:pPr>
        <w:pStyle w:val="Normal1"/>
        <w:ind w:left="1440"/>
      </w:pPr>
      <w:r>
        <w:t xml:space="preserve"> This can be found in what article/section of the Constitution ________________</w:t>
      </w:r>
    </w:p>
    <w:p w:rsidR="00AB3D35" w:rsidRDefault="00AB3D35" w:rsidP="00AB3D35">
      <w:pPr>
        <w:pStyle w:val="Normal1"/>
        <w:ind w:left="1080"/>
      </w:pPr>
    </w:p>
    <w:p w:rsidR="00AB3D35" w:rsidRDefault="00AB3D35" w:rsidP="00AB3D35">
      <w:pPr>
        <w:pStyle w:val="Normal1"/>
        <w:numPr>
          <w:ilvl w:val="0"/>
          <w:numId w:val="4"/>
        </w:numPr>
        <w:ind w:hanging="359"/>
      </w:pPr>
      <w:r>
        <w:t>A power that the legislative branch holds over the executive branch. ____________________________________________________________________________________________________________________________________</w:t>
      </w:r>
      <w:r>
        <w:br/>
      </w:r>
    </w:p>
    <w:p w:rsidR="00AB3D35" w:rsidRDefault="00AB3D35" w:rsidP="00AB3D35">
      <w:pPr>
        <w:pStyle w:val="Normal1"/>
        <w:ind w:left="720" w:firstLine="720"/>
      </w:pPr>
      <w:r>
        <w:t>This can be found in what article/section of the Constitution ________________</w:t>
      </w:r>
    </w:p>
    <w:p w:rsidR="00AB3D35" w:rsidRDefault="00AB3D35" w:rsidP="00AB3D35">
      <w:pPr>
        <w:pStyle w:val="Normal1"/>
        <w:ind w:left="720" w:firstLine="720"/>
      </w:pPr>
    </w:p>
    <w:p w:rsidR="00AB3D35" w:rsidRDefault="00AB3D35" w:rsidP="00AB3D35">
      <w:pPr>
        <w:pStyle w:val="Normal1"/>
        <w:numPr>
          <w:ilvl w:val="0"/>
          <w:numId w:val="4"/>
        </w:numPr>
        <w:ind w:hanging="359"/>
      </w:pPr>
      <w:r>
        <w:t>A power that the legislative branch holds over the judicial branch. ____________________________________________________________________________________________________________________________________</w:t>
      </w:r>
      <w:r>
        <w:br/>
      </w:r>
    </w:p>
    <w:p w:rsidR="00AB3D35" w:rsidRDefault="00AB3D35" w:rsidP="00AB3D35">
      <w:pPr>
        <w:pStyle w:val="Normal1"/>
        <w:ind w:left="1080" w:firstLine="360"/>
      </w:pPr>
      <w:r>
        <w:t>This can be found in what article/section of the Constitution ________________</w:t>
      </w:r>
    </w:p>
    <w:p w:rsidR="00AB3D35" w:rsidRDefault="00AB3D35" w:rsidP="00AB3D35">
      <w:pPr>
        <w:pStyle w:val="Normal1"/>
        <w:ind w:left="1080" w:firstLine="360"/>
      </w:pPr>
    </w:p>
    <w:p w:rsidR="00AB3D35" w:rsidRDefault="00AB3D35" w:rsidP="00AB3D35">
      <w:pPr>
        <w:pStyle w:val="Normal1"/>
        <w:numPr>
          <w:ilvl w:val="0"/>
          <w:numId w:val="4"/>
        </w:numPr>
        <w:ind w:hanging="359"/>
      </w:pPr>
      <w:r>
        <w:t>A power that the judicial branch holds over the executive branch. ____________________________________________________________________________________________________________________________________</w:t>
      </w:r>
      <w:r>
        <w:br/>
      </w:r>
    </w:p>
    <w:p w:rsidR="00AB3D35" w:rsidRDefault="00AB3D35" w:rsidP="00AB3D35">
      <w:pPr>
        <w:pStyle w:val="Normal1"/>
        <w:ind w:left="1080"/>
      </w:pPr>
      <w:r>
        <w:t>This can be found in what article/section of the Constitution ____________________</w:t>
      </w:r>
      <w:r>
        <w:br/>
      </w:r>
    </w:p>
    <w:p w:rsidR="00AB3D35" w:rsidRDefault="00AB3D35" w:rsidP="00AB3D35">
      <w:pPr>
        <w:pStyle w:val="Normal1"/>
        <w:numPr>
          <w:ilvl w:val="0"/>
          <w:numId w:val="4"/>
        </w:numPr>
        <w:ind w:hanging="359"/>
      </w:pPr>
      <w:r>
        <w:t>A power that the judicial branch holds over the legislative branch. ____________________________________________________________________________________________________________________________________</w:t>
      </w:r>
      <w:r>
        <w:br/>
      </w:r>
    </w:p>
    <w:p w:rsidR="00AB3D35" w:rsidRDefault="00AB3D35" w:rsidP="00AB3D35">
      <w:pPr>
        <w:pStyle w:val="Normal1"/>
        <w:ind w:left="1080"/>
      </w:pPr>
      <w:r>
        <w:t>This can be found in what article/section of the Constitution ____________________</w:t>
      </w:r>
    </w:p>
    <w:p w:rsidR="00AB3D35" w:rsidRDefault="00AB3D35" w:rsidP="00AB3D35">
      <w:pPr>
        <w:pStyle w:val="Normal1"/>
        <w:ind w:left="1080"/>
      </w:pPr>
    </w:p>
    <w:p w:rsidR="00AB3D35" w:rsidRDefault="00AB3D35" w:rsidP="00AB3D35">
      <w:pPr>
        <w:pStyle w:val="Normal1"/>
        <w:numPr>
          <w:ilvl w:val="0"/>
          <w:numId w:val="5"/>
        </w:numPr>
        <w:ind w:hanging="359"/>
      </w:pPr>
      <w:r>
        <w:lastRenderedPageBreak/>
        <w:t xml:space="preserve">The </w:t>
      </w:r>
      <w:r>
        <w:rPr>
          <w:i/>
        </w:rPr>
        <w:t>court of original jurisdiction</w:t>
      </w:r>
      <w:r>
        <w:t xml:space="preserve"> is the first court that hears a case. </w:t>
      </w:r>
      <w:r>
        <w:rPr>
          <w:i/>
        </w:rPr>
        <w:t>Appellate courts</w:t>
      </w:r>
      <w:r>
        <w:t xml:space="preserve"> hear cases on appeal from lower courts. Although the Supreme Court functions primarily as an appellate court, it is the courts of original jurisdiction in certain kinds of cases. What are those? </w:t>
      </w:r>
    </w:p>
    <w:p w:rsidR="00AB3D35" w:rsidRDefault="00AB3D35" w:rsidP="00AB3D35">
      <w:pPr>
        <w:pStyle w:val="Normal1"/>
      </w:pPr>
      <w:r>
        <w:t>_____________________________________________________________________________</w:t>
      </w:r>
      <w:r w:rsidR="0046031B">
        <w:t>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According to Article I of the Constitution, who has the power to declare war?</w:t>
      </w:r>
    </w:p>
    <w:p w:rsidR="00AB3D35" w:rsidRDefault="00AB3D35" w:rsidP="00AB3D35">
      <w:pPr>
        <w:pStyle w:val="Normal1"/>
      </w:pPr>
      <w:r>
        <w:t>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5"/>
        </w:numPr>
        <w:ind w:hanging="359"/>
      </w:pPr>
      <w:r>
        <w:t>What power does the Constitution give the President in the area of war?</w:t>
      </w:r>
    </w:p>
    <w:p w:rsidR="00AB3D35" w:rsidRDefault="00AB3D35" w:rsidP="00AB3D35">
      <w:pPr>
        <w:pStyle w:val="Normal1"/>
      </w:pPr>
      <w:r>
        <w:t>______________________________________________________________________________</w:t>
      </w:r>
      <w:r w:rsidR="0046031B">
        <w:t>______________________________________________________________________________</w:t>
      </w:r>
    </w:p>
    <w:p w:rsidR="00AB3D35" w:rsidRDefault="00AB3D35" w:rsidP="00AB3D35">
      <w:pPr>
        <w:pStyle w:val="Normal1"/>
      </w:pPr>
    </w:p>
    <w:p w:rsidR="00AB3D35" w:rsidRDefault="00AB3D35" w:rsidP="00AB3D35">
      <w:pPr>
        <w:pStyle w:val="Normal1"/>
      </w:pPr>
      <w:r>
        <w:rPr>
          <w:b/>
        </w:rPr>
        <w:t>PART II IMPORTANT CLAUSES</w:t>
      </w:r>
    </w:p>
    <w:p w:rsidR="00AB3D35" w:rsidRDefault="00AB3D35" w:rsidP="00AB3D35">
      <w:pPr>
        <w:pStyle w:val="Normal1"/>
      </w:pPr>
    </w:p>
    <w:p w:rsidR="00AB3D35" w:rsidRDefault="00AB3D35" w:rsidP="00AB3D35">
      <w:pPr>
        <w:pStyle w:val="Normal1"/>
        <w:numPr>
          <w:ilvl w:val="0"/>
          <w:numId w:val="1"/>
        </w:numPr>
        <w:ind w:hanging="359"/>
      </w:pPr>
      <w:r>
        <w:t>Where is the “Commerce Clause” and what does it say? ____________</w:t>
      </w:r>
      <w:r w:rsidR="00F13A4A">
        <w:t>_________________________________________________________________________________________________________________________________</w:t>
      </w:r>
      <w:r>
        <w:t>___</w:t>
      </w:r>
      <w:r w:rsidR="00F13A4A">
        <w:br/>
      </w:r>
    </w:p>
    <w:p w:rsidR="00AB3D35" w:rsidRDefault="00AB3D35" w:rsidP="00AB3D35">
      <w:pPr>
        <w:pStyle w:val="Normal1"/>
        <w:numPr>
          <w:ilvl w:val="0"/>
          <w:numId w:val="1"/>
        </w:numPr>
        <w:ind w:hanging="359"/>
      </w:pPr>
      <w:r>
        <w:t>Where is the “Necessary and Proper Clause” and what does it say? ____________</w:t>
      </w:r>
      <w:r w:rsidR="00F13A4A">
        <w:t>____________________________________________________________________________________________________________________________________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Where is the “Supremacy Clause” and what does it say? __________________</w:t>
      </w:r>
      <w:r w:rsidR="00F13A4A">
        <w:t>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How might these clauses above have impacted the power of the federal government? ___</w:t>
      </w:r>
      <w:r w:rsidR="00F13A4A">
        <w:t>_____________________________________________________________________________________________________________________________________________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Where is the habeas corpus clause and what does it say? ___________________</w:t>
      </w:r>
      <w:r w:rsidR="00F13A4A">
        <w:t>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What is habeas corpus?</w:t>
      </w:r>
      <w:r w:rsidR="00F13A4A">
        <w:t xml:space="preserve"> </w:t>
      </w:r>
      <w:r>
        <w:t>______________________________</w:t>
      </w:r>
      <w:r w:rsidR="00F13A4A">
        <w:t>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Where are bills of attainders discussed and what does it say? ________</w:t>
      </w:r>
      <w:r w:rsidR="00F13A4A">
        <w:t>________________________________________________________________________________________________________________________________________</w:t>
      </w:r>
      <w:r w:rsidR="00F13A4A">
        <w:br/>
      </w:r>
      <w:r w:rsidR="00F13A4A">
        <w:br/>
      </w:r>
    </w:p>
    <w:p w:rsidR="00AB3D35" w:rsidRDefault="00AB3D35" w:rsidP="00AB3D35">
      <w:pPr>
        <w:pStyle w:val="Normal1"/>
        <w:numPr>
          <w:ilvl w:val="0"/>
          <w:numId w:val="1"/>
        </w:numPr>
        <w:ind w:hanging="359"/>
      </w:pPr>
      <w:r>
        <w:lastRenderedPageBreak/>
        <w:t>What is a bill of attainder? _______________</w:t>
      </w:r>
      <w:r w:rsidR="00F13A4A">
        <w:t>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Where are ex post facto laws discussed and what does it say? ___________</w:t>
      </w:r>
      <w:r w:rsidR="00F13A4A">
        <w:t>_____________________________________________________________________________________________________________________________________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What is an ex post facto law? ______________</w:t>
      </w:r>
      <w:r w:rsidR="00F13A4A">
        <w:t>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Where is the full faith and credit clause and what does it say? ___________</w:t>
      </w:r>
      <w:r w:rsidR="00F13A4A">
        <w:t>_____________________________________________________________________________________________________________________________________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There are two “due process” clauses. Where are they? What does “due process” of law imply? ______________________</w:t>
      </w:r>
      <w:r w:rsidR="00F13A4A">
        <w:t>__________________________________________________________________________________________________________________________</w:t>
      </w:r>
    </w:p>
    <w:p w:rsidR="00AB3D35" w:rsidRDefault="00AB3D35" w:rsidP="00AB3D35">
      <w:pPr>
        <w:pStyle w:val="Normal1"/>
        <w:numPr>
          <w:ilvl w:val="0"/>
          <w:numId w:val="1"/>
        </w:numPr>
        <w:ind w:hanging="359"/>
      </w:pPr>
      <w:r>
        <w:t>Where is the “equal protection clause”? What does this imply? ___________</w:t>
      </w:r>
      <w:r w:rsidR="00F13A4A">
        <w:t>_____________________________________________________________________________________________________________________________________</w:t>
      </w:r>
      <w:r w:rsidR="00F13A4A">
        <w:br/>
      </w:r>
    </w:p>
    <w:p w:rsidR="00AB3D35" w:rsidRDefault="00AB3D35" w:rsidP="00AB3D35">
      <w:pPr>
        <w:pStyle w:val="Normal1"/>
        <w:numPr>
          <w:ilvl w:val="0"/>
          <w:numId w:val="1"/>
        </w:numPr>
        <w:ind w:hanging="359"/>
      </w:pPr>
      <w:r>
        <w:t>Find the “takings clause” of the 5</w:t>
      </w:r>
      <w:r>
        <w:rPr>
          <w:vertAlign w:val="superscript"/>
        </w:rPr>
        <w:t>th</w:t>
      </w:r>
      <w:r>
        <w:t xml:space="preserve"> Amendment. What does this mean? ___________</w:t>
      </w:r>
      <w:r w:rsidR="00F13A4A">
        <w:t>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pPr>
      <w:r>
        <w:rPr>
          <w:b/>
        </w:rPr>
        <w:t>PART III. MAJORITY AND SUPERMAJORITY</w:t>
      </w:r>
    </w:p>
    <w:p w:rsidR="00AB3D35" w:rsidRDefault="00AB3D35" w:rsidP="00AB3D35">
      <w:pPr>
        <w:pStyle w:val="Normal1"/>
      </w:pPr>
      <w:r>
        <w:t xml:space="preserve">The Constitution requires a simple majority for some actions and a supermajority for others. A simple majority means more than half, while supermajority requirements can involve a 2/3 majority or a 3/4 majority. Most elections in the United States require a plurality, or the most votes, but not necessarily a majority.  </w:t>
      </w:r>
    </w:p>
    <w:p w:rsidR="00AB3D35" w:rsidRDefault="00AB3D35" w:rsidP="00AB3D35">
      <w:pPr>
        <w:pStyle w:val="Normal1"/>
      </w:pPr>
    </w:p>
    <w:p w:rsidR="00AB3D35" w:rsidRDefault="00AB3D35" w:rsidP="00AB3D35">
      <w:pPr>
        <w:pStyle w:val="Normal1"/>
        <w:numPr>
          <w:ilvl w:val="0"/>
          <w:numId w:val="3"/>
        </w:numPr>
        <w:ind w:hanging="359"/>
      </w:pPr>
      <w:r>
        <w:t>a. What bodies have the power to override a presidential veto? ________________________</w:t>
      </w:r>
      <w:r w:rsidR="00F13A4A">
        <w:t>___________________________________________________</w:t>
      </w:r>
    </w:p>
    <w:p w:rsidR="00AB3D35" w:rsidRDefault="00AB3D35" w:rsidP="00AB3D35">
      <w:pPr>
        <w:pStyle w:val="Normal1"/>
      </w:pPr>
      <w:r>
        <w:t xml:space="preserve">      b. What margin is required to override a presidential veto? ___________________________</w:t>
      </w:r>
    </w:p>
    <w:p w:rsidR="00AB3D35" w:rsidRDefault="00AB3D35" w:rsidP="00AB3D35">
      <w:pPr>
        <w:pStyle w:val="Normal1"/>
        <w:ind w:firstLine="360"/>
      </w:pPr>
      <w:r>
        <w:t>c. Where in the Constitution is the veto power described? ____________________________</w:t>
      </w:r>
    </w:p>
    <w:p w:rsidR="00AB3D35" w:rsidRDefault="00AB3D35" w:rsidP="00AB3D35">
      <w:pPr>
        <w:pStyle w:val="Normal1"/>
      </w:pPr>
      <w:r>
        <w:t xml:space="preserve"> </w:t>
      </w:r>
    </w:p>
    <w:p w:rsidR="00AB3D35" w:rsidRDefault="00AB3D35" w:rsidP="00AB3D35">
      <w:pPr>
        <w:pStyle w:val="Normal1"/>
        <w:numPr>
          <w:ilvl w:val="0"/>
          <w:numId w:val="3"/>
        </w:numPr>
        <w:ind w:hanging="359"/>
      </w:pPr>
      <w:r>
        <w:t>a. What body has the power to ratify treaties? ______________________________________</w:t>
      </w:r>
      <w:r w:rsidR="00F13A4A">
        <w:t>_____________________________________</w:t>
      </w:r>
    </w:p>
    <w:p w:rsidR="00AB3D35" w:rsidRDefault="00AB3D35" w:rsidP="00AB3D35">
      <w:pPr>
        <w:pStyle w:val="Normal1"/>
      </w:pPr>
      <w:r>
        <w:t xml:space="preserve">      b. What margin is required to ratify treaties? ______________________________________</w:t>
      </w:r>
    </w:p>
    <w:p w:rsidR="00AB3D35" w:rsidRDefault="00AB3D35" w:rsidP="00AB3D35">
      <w:pPr>
        <w:pStyle w:val="Normal1"/>
      </w:pPr>
      <w:r>
        <w:t xml:space="preserve">      c. Where in the Constitution is the ratification power described? ______________________</w:t>
      </w:r>
      <w:r w:rsidR="00F13A4A">
        <w:t>_</w:t>
      </w:r>
      <w:r>
        <w:t xml:space="preserve"> </w:t>
      </w:r>
    </w:p>
    <w:p w:rsidR="00AB3D35" w:rsidRDefault="00F13A4A" w:rsidP="00AB3D35">
      <w:pPr>
        <w:pStyle w:val="Normal1"/>
      </w:pPr>
      <w:r>
        <w:br/>
      </w:r>
      <w:r>
        <w:br/>
      </w:r>
    </w:p>
    <w:p w:rsidR="00AB3D35" w:rsidRDefault="00AB3D35" w:rsidP="00AB3D35">
      <w:pPr>
        <w:pStyle w:val="Normal1"/>
      </w:pPr>
      <w:r>
        <w:lastRenderedPageBreak/>
        <w:t xml:space="preserve">3.  </w:t>
      </w:r>
      <w:r>
        <w:rPr>
          <w:i/>
        </w:rPr>
        <w:t>To impeach</w:t>
      </w:r>
      <w:r>
        <w:t xml:space="preserve"> means “to bring charges against” or “to indict”.</w:t>
      </w:r>
    </w:p>
    <w:p w:rsidR="00AB3D35" w:rsidRDefault="00AB3D35" w:rsidP="00AB3D35">
      <w:pPr>
        <w:pStyle w:val="Normal1"/>
        <w:numPr>
          <w:ilvl w:val="0"/>
          <w:numId w:val="8"/>
        </w:numPr>
        <w:ind w:hanging="359"/>
      </w:pPr>
      <w:r>
        <w:t>What body has the power to impeach the president? ______________________________</w:t>
      </w:r>
    </w:p>
    <w:p w:rsidR="00AB3D35" w:rsidRDefault="00AB3D35" w:rsidP="00AB3D35">
      <w:pPr>
        <w:pStyle w:val="Normal1"/>
        <w:numPr>
          <w:ilvl w:val="0"/>
          <w:numId w:val="8"/>
        </w:numPr>
        <w:ind w:hanging="359"/>
      </w:pPr>
      <w:r>
        <w:t>What vote is required to impeach? ____________________</w:t>
      </w:r>
      <w:r w:rsidR="00F13A4A">
        <w:t>________________________</w:t>
      </w:r>
    </w:p>
    <w:p w:rsidR="00AB3D35" w:rsidRDefault="00AB3D35" w:rsidP="00AB3D35">
      <w:pPr>
        <w:pStyle w:val="Normal1"/>
        <w:ind w:left="360"/>
      </w:pPr>
      <w:r>
        <w:t>c. What is the standard for impeachment? _____</w:t>
      </w:r>
      <w:r w:rsidR="00F13A4A">
        <w:t>____________________________________</w:t>
      </w:r>
    </w:p>
    <w:p w:rsidR="00AB3D35" w:rsidRDefault="00AB3D35" w:rsidP="00AB3D35">
      <w:pPr>
        <w:pStyle w:val="Normal1"/>
        <w:ind w:left="360"/>
      </w:pPr>
    </w:p>
    <w:p w:rsidR="00AB3D35" w:rsidRDefault="00AB3D35" w:rsidP="00AB3D35">
      <w:pPr>
        <w:pStyle w:val="Normal1"/>
        <w:ind w:left="561" w:hanging="560"/>
      </w:pPr>
      <w:r>
        <w:t xml:space="preserve">4.   a. What body has the power to convict the president of charges brought against him in </w:t>
      </w:r>
      <w:r w:rsidR="00F13A4A">
        <w:t>the impeachment</w:t>
      </w:r>
      <w:r>
        <w:t xml:space="preserve"> process and thereby remove him from the presidency? _________________</w:t>
      </w:r>
      <w:r w:rsidR="00F13A4A">
        <w:t>________</w:t>
      </w:r>
    </w:p>
    <w:p w:rsidR="00AB3D35" w:rsidRDefault="00AB3D35" w:rsidP="00AB3D35">
      <w:pPr>
        <w:pStyle w:val="Normal1"/>
      </w:pPr>
      <w:r>
        <w:t xml:space="preserve">      b. What vote is required to convict and remove a president? ________________________</w:t>
      </w:r>
      <w:r w:rsidR="00F13A4A">
        <w:t>__</w:t>
      </w:r>
    </w:p>
    <w:p w:rsidR="00AB3D35" w:rsidRDefault="00AB3D35" w:rsidP="00AB3D35">
      <w:pPr>
        <w:pStyle w:val="Normal1"/>
        <w:ind w:firstLine="360"/>
      </w:pPr>
      <w:r>
        <w:t>c. Where in the Constitution is the impeachment power described? _____________________</w:t>
      </w:r>
    </w:p>
    <w:p w:rsidR="00AB3D35" w:rsidRDefault="00AB3D35" w:rsidP="00AB3D35">
      <w:pPr>
        <w:pStyle w:val="Normal1"/>
      </w:pPr>
    </w:p>
    <w:p w:rsidR="00AB3D35" w:rsidRDefault="00AB3D35" w:rsidP="00AB3D35">
      <w:pPr>
        <w:pStyle w:val="Normal1"/>
        <w:numPr>
          <w:ilvl w:val="0"/>
          <w:numId w:val="7"/>
        </w:numPr>
        <w:tabs>
          <w:tab w:val="left" w:pos="561"/>
        </w:tabs>
        <w:ind w:hanging="359"/>
      </w:pPr>
      <w:r>
        <w:t>a. What body has the power to accept or reject a president’s nominations to the Supreme    Court? ______________________________________________________________</w:t>
      </w:r>
    </w:p>
    <w:p w:rsidR="00AB3D35" w:rsidRDefault="00AB3D35" w:rsidP="00AB3D35">
      <w:pPr>
        <w:pStyle w:val="Normal1"/>
        <w:numPr>
          <w:ilvl w:val="0"/>
          <w:numId w:val="2"/>
        </w:numPr>
        <w:ind w:hanging="359"/>
      </w:pPr>
      <w:r>
        <w:t>What margins is required to elevate a president’s nominee to a seat on the Court? ______</w:t>
      </w:r>
      <w:r w:rsidR="00F13A4A">
        <w:t>_________</w:t>
      </w:r>
    </w:p>
    <w:p w:rsidR="00AB3D35" w:rsidRDefault="00AB3D35" w:rsidP="00AB3D35">
      <w:pPr>
        <w:pStyle w:val="Normal1"/>
        <w:numPr>
          <w:ilvl w:val="0"/>
          <w:numId w:val="2"/>
        </w:numPr>
        <w:ind w:hanging="359"/>
      </w:pPr>
      <w:r>
        <w:t>Where in the Constitution are judicial nominations described? _____________________</w:t>
      </w:r>
    </w:p>
    <w:p w:rsidR="00AB3D35" w:rsidRDefault="00AB3D35" w:rsidP="00AB3D35">
      <w:pPr>
        <w:pStyle w:val="Normal1"/>
        <w:numPr>
          <w:ilvl w:val="0"/>
          <w:numId w:val="2"/>
        </w:numPr>
        <w:ind w:hanging="359"/>
      </w:pPr>
      <w:r>
        <w:t>What language is used to describe the roll of the Senate in Supreme Court nominations? ______________________________________________________________________</w:t>
      </w:r>
    </w:p>
    <w:p w:rsidR="00AB3D35" w:rsidRDefault="00AB3D35" w:rsidP="00AB3D35">
      <w:pPr>
        <w:pStyle w:val="Normal1"/>
      </w:pPr>
    </w:p>
    <w:p w:rsidR="00AB3D35" w:rsidRDefault="00AB3D35" w:rsidP="00AB3D35">
      <w:pPr>
        <w:pStyle w:val="Normal1"/>
        <w:ind w:left="561" w:hanging="560"/>
      </w:pPr>
      <w:r>
        <w:t>6.   a. If no candidate for the presidency wins a simple majority of the total number of electoral       votes, what body has the power to choose the president? __________________________</w:t>
      </w:r>
    </w:p>
    <w:p w:rsidR="00AB3D35" w:rsidRDefault="00AB3D35" w:rsidP="00AB3D35">
      <w:pPr>
        <w:pStyle w:val="Normal1"/>
        <w:ind w:left="360"/>
      </w:pPr>
      <w:r>
        <w:t>b. What margin is required to choose the president? _______________________________</w:t>
      </w:r>
    </w:p>
    <w:p w:rsidR="00AB3D35" w:rsidRDefault="00AB3D35" w:rsidP="00AB3D35">
      <w:pPr>
        <w:pStyle w:val="Normal1"/>
        <w:ind w:left="360"/>
      </w:pPr>
      <w:r>
        <w:t>c. Where in the Constitution is the Electoral College described? (Hint: there are two parts)</w:t>
      </w:r>
      <w:r w:rsidR="00F13A4A">
        <w:t xml:space="preserve"> 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6"/>
        </w:numPr>
        <w:ind w:hanging="359"/>
      </w:pPr>
      <w:r>
        <w:t>The Constitution specifies a three-fourths majority for just one process. What? 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6"/>
        </w:numPr>
        <w:ind w:hanging="359"/>
      </w:pPr>
      <w:r>
        <w:t>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 _______________________________</w:t>
      </w:r>
    </w:p>
    <w:p w:rsidR="00AB3D35" w:rsidRDefault="00AB3D35" w:rsidP="00AB3D35">
      <w:pPr>
        <w:pStyle w:val="Normal1"/>
      </w:pPr>
      <w:r>
        <w:t>______________________________________________________________________________</w:t>
      </w:r>
      <w:r w:rsidR="00F13A4A">
        <w:t>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6"/>
        </w:numPr>
        <w:ind w:hanging="359"/>
      </w:pPr>
      <w:r>
        <w:t>List all parts of the Constitution that require a supermajority. For each, explain why you believe there is a supermajority requirement. _________________________________</w:t>
      </w:r>
      <w:r w:rsidR="00F13A4A">
        <w:t>_____</w:t>
      </w:r>
    </w:p>
    <w:p w:rsidR="00AB3D35" w:rsidRDefault="00AB3D35" w:rsidP="00AB3D35">
      <w:pPr>
        <w:pStyle w:val="Normal1"/>
      </w:pPr>
      <w:r>
        <w:t>______________________________________________________________________________</w:t>
      </w:r>
    </w:p>
    <w:p w:rsidR="00AB3D35" w:rsidRDefault="00AB3D35" w:rsidP="00AB3D35">
      <w:pPr>
        <w:pStyle w:val="Normal1"/>
      </w:pPr>
      <w:r>
        <w:t>____________________________________________________________________________________________________________________________________________________________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6"/>
        </w:numPr>
        <w:ind w:hanging="359"/>
      </w:pPr>
      <w:r>
        <w:t>What are two ways that amendments to the Constitution can be proposed? _______________</w:t>
      </w:r>
      <w:r w:rsidR="00F13A4A">
        <w:t>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numPr>
          <w:ilvl w:val="0"/>
          <w:numId w:val="6"/>
        </w:numPr>
        <w:ind w:hanging="359"/>
      </w:pPr>
      <w:r>
        <w:lastRenderedPageBreak/>
        <w:t>What are two ways that amendments to the Constitution can be ratified? ________________</w:t>
      </w:r>
      <w:r w:rsidR="0052752B">
        <w:t>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pPr>
      <w:r>
        <w:rPr>
          <w:b/>
        </w:rPr>
        <w:t>Part IV. THE AMENDMENTS TO THE CONSTITUTION</w:t>
      </w:r>
    </w:p>
    <w:p w:rsidR="00AB3D35" w:rsidRDefault="00AB3D35" w:rsidP="00AB3D35">
      <w:pPr>
        <w:pStyle w:val="Normal1"/>
      </w:pPr>
      <w:r>
        <w:rPr>
          <w:sz w:val="20"/>
        </w:rPr>
        <w:t>Some parts of the Constitution require a simple majority, others a supermajority, while still others protect citizens from the will of the majority. The first ten amendments to the Constitution, the Bill of Rights protect citizens from the will of the majority. In other words, no majority could vote to take these rights away. Read each amendment to the Constitution and answer the questions below.</w:t>
      </w:r>
    </w:p>
    <w:p w:rsidR="00AB3D35" w:rsidRDefault="00AB3D35" w:rsidP="00AB3D35">
      <w:pPr>
        <w:pStyle w:val="Normal1"/>
      </w:pPr>
    </w:p>
    <w:p w:rsidR="00AB3D35" w:rsidRDefault="00AB3D35" w:rsidP="00AB3D35">
      <w:pPr>
        <w:pStyle w:val="Normal1"/>
      </w:pPr>
      <w:r>
        <w:t>1. Outline the general purpose of all 27 Amendments.</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978"/>
        <w:gridCol w:w="7598"/>
      </w:tblGrid>
      <w:tr w:rsidR="00AB3D35" w:rsidTr="00CA0241">
        <w:tc>
          <w:tcPr>
            <w:tcW w:w="1978" w:type="dxa"/>
            <w:tcMar>
              <w:top w:w="100" w:type="dxa"/>
              <w:left w:w="108" w:type="dxa"/>
              <w:bottom w:w="100" w:type="dxa"/>
              <w:right w:w="108" w:type="dxa"/>
            </w:tcMar>
          </w:tcPr>
          <w:p w:rsidR="00AB3D35" w:rsidRDefault="00AB3D35" w:rsidP="00CA0241">
            <w:pPr>
              <w:pStyle w:val="Normal1"/>
            </w:pPr>
            <w:r>
              <w:t>Amendment 1</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2</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3</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4</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5</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6</w:t>
            </w:r>
            <w:r>
              <w:br/>
            </w:r>
          </w:p>
          <w:p w:rsidR="00AB3D35" w:rsidRDefault="00AB3D35" w:rsidP="00CA0241">
            <w:pPr>
              <w:pStyle w:val="Normal1"/>
            </w:pPr>
            <w:r>
              <w:br/>
            </w:r>
          </w:p>
          <w:p w:rsidR="00AB3D35" w:rsidRDefault="00AB3D35" w:rsidP="00CA0241">
            <w:pPr>
              <w:pStyle w:val="Normal1"/>
            </w:pP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7</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c>
          <w:tcPr>
            <w:tcW w:w="1978" w:type="dxa"/>
            <w:tcMar>
              <w:top w:w="100" w:type="dxa"/>
              <w:left w:w="108" w:type="dxa"/>
              <w:bottom w:w="100" w:type="dxa"/>
              <w:right w:w="108" w:type="dxa"/>
            </w:tcMar>
          </w:tcPr>
          <w:p w:rsidR="00AB3D35" w:rsidRDefault="00AB3D35" w:rsidP="00CA0241">
            <w:pPr>
              <w:pStyle w:val="Normal1"/>
            </w:pPr>
            <w:r>
              <w:t>Amendment 8</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9</w:t>
            </w:r>
          </w:p>
        </w:tc>
        <w:tc>
          <w:tcPr>
            <w:tcW w:w="7598" w:type="dxa"/>
            <w:tcMar>
              <w:top w:w="100" w:type="dxa"/>
              <w:left w:w="108" w:type="dxa"/>
              <w:bottom w:w="100" w:type="dxa"/>
              <w:right w:w="108" w:type="dxa"/>
            </w:tcMar>
          </w:tcPr>
          <w:p w:rsidR="00AB3D35" w:rsidRDefault="00AB3D35" w:rsidP="00CA0241">
            <w:pPr>
              <w:pStyle w:val="Normal1"/>
            </w:pPr>
            <w:r>
              <w:br/>
            </w:r>
          </w:p>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lastRenderedPageBreak/>
              <w:t>Amendment 10</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11</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12</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13</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14</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15</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16</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17</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18</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19</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20</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21</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22</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23</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24</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25</w:t>
            </w:r>
          </w:p>
        </w:tc>
        <w:tc>
          <w:tcPr>
            <w:tcW w:w="7598" w:type="dxa"/>
            <w:tcMar>
              <w:top w:w="100" w:type="dxa"/>
              <w:left w:w="108" w:type="dxa"/>
              <w:bottom w:w="100" w:type="dxa"/>
              <w:right w:w="108" w:type="dxa"/>
            </w:tcMar>
          </w:tcPr>
          <w:p w:rsidR="00AB3D35" w:rsidRDefault="00AB3D35" w:rsidP="00CA0241">
            <w:pPr>
              <w:pStyle w:val="Normal1"/>
            </w:pP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t>Amendment 26</w:t>
            </w:r>
          </w:p>
        </w:tc>
        <w:tc>
          <w:tcPr>
            <w:tcW w:w="7598" w:type="dxa"/>
            <w:tcMar>
              <w:top w:w="100" w:type="dxa"/>
              <w:left w:w="108" w:type="dxa"/>
              <w:bottom w:w="100" w:type="dxa"/>
              <w:right w:w="108" w:type="dxa"/>
            </w:tcMar>
          </w:tcPr>
          <w:p w:rsidR="00AB3D35" w:rsidRDefault="00AB3D35" w:rsidP="00CA0241">
            <w:pPr>
              <w:pStyle w:val="Normal1"/>
            </w:pPr>
            <w:r>
              <w:br/>
            </w:r>
          </w:p>
        </w:tc>
      </w:tr>
      <w:tr w:rsidR="00AB3D35" w:rsidTr="00CA0241">
        <w:trPr>
          <w:trHeight w:val="540"/>
        </w:trPr>
        <w:tc>
          <w:tcPr>
            <w:tcW w:w="1978" w:type="dxa"/>
            <w:tcMar>
              <w:top w:w="100" w:type="dxa"/>
              <w:left w:w="108" w:type="dxa"/>
              <w:bottom w:w="100" w:type="dxa"/>
              <w:right w:w="108" w:type="dxa"/>
            </w:tcMar>
          </w:tcPr>
          <w:p w:rsidR="00AB3D35" w:rsidRDefault="00AB3D35" w:rsidP="00CA0241">
            <w:pPr>
              <w:pStyle w:val="Normal1"/>
            </w:pPr>
            <w:r>
              <w:lastRenderedPageBreak/>
              <w:t>Amendment 27</w:t>
            </w:r>
          </w:p>
        </w:tc>
        <w:tc>
          <w:tcPr>
            <w:tcW w:w="7598" w:type="dxa"/>
            <w:tcMar>
              <w:top w:w="100" w:type="dxa"/>
              <w:left w:w="108" w:type="dxa"/>
              <w:bottom w:w="100" w:type="dxa"/>
              <w:right w:w="108" w:type="dxa"/>
            </w:tcMar>
          </w:tcPr>
          <w:p w:rsidR="00AB3D35" w:rsidRDefault="00AB3D35" w:rsidP="00CA0241">
            <w:pPr>
              <w:pStyle w:val="Normal1"/>
            </w:pPr>
          </w:p>
        </w:tc>
      </w:tr>
    </w:tbl>
    <w:p w:rsidR="00AB3D35" w:rsidRDefault="00AB3D35" w:rsidP="00AB3D35">
      <w:pPr>
        <w:pStyle w:val="Normal1"/>
      </w:pPr>
    </w:p>
    <w:p w:rsidR="00AB3D35" w:rsidRDefault="00AB3D35" w:rsidP="00AB3D35">
      <w:pPr>
        <w:pStyle w:val="Normal1"/>
      </w:pPr>
      <w:r>
        <w:t>2.  Which amendment(s) of the Constitution protect the rights of women? ____________</w:t>
      </w:r>
      <w:r w:rsidR="0052752B">
        <w:t>__________________________________________________________________</w:t>
      </w:r>
      <w:r>
        <w:t xml:space="preserve"> </w:t>
      </w:r>
    </w:p>
    <w:p w:rsidR="00AB3D35" w:rsidRDefault="00AB3D35" w:rsidP="00AB3D35">
      <w:pPr>
        <w:pStyle w:val="Normal1"/>
      </w:pPr>
    </w:p>
    <w:p w:rsidR="00AB3D35" w:rsidRDefault="00AB3D35" w:rsidP="00AB3D35">
      <w:pPr>
        <w:pStyle w:val="Normal1"/>
      </w:pPr>
      <w:r>
        <w:t>3.  Summarize what this amendment(s) of the Constitution says</w:t>
      </w:r>
      <w:r w:rsidR="0052752B">
        <w:t xml:space="preserve"> </w:t>
      </w:r>
      <w:r>
        <w:t>_________________________</w:t>
      </w:r>
      <w:r w:rsidR="0052752B">
        <w:t>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pPr>
      <w:r>
        <w:t xml:space="preserve">4. Which amendment (s) of the Constitution </w:t>
      </w:r>
      <w:r w:rsidR="0052752B">
        <w:t>protects</w:t>
      </w:r>
      <w:r>
        <w:t xml:space="preserve"> the rights of African Americans? _______</w:t>
      </w:r>
      <w:r w:rsidR="0052752B">
        <w:t>_____________________________________________________________________________________________________________________________________________________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pPr>
      <w:r>
        <w:t>5. How were US Senators chosen before the Seventeenth Amendment? __________________</w:t>
      </w:r>
      <w:r w:rsidR="0052752B">
        <w:t>__________________________________________________________________________________________________________________________________________</w:t>
      </w:r>
    </w:p>
    <w:p w:rsidR="00AB3D35" w:rsidRDefault="00AB3D35" w:rsidP="00AB3D35">
      <w:pPr>
        <w:pStyle w:val="Normal1"/>
      </w:pPr>
    </w:p>
    <w:p w:rsidR="00AB3D35" w:rsidRDefault="00AB3D35" w:rsidP="00AB3D35">
      <w:pPr>
        <w:pStyle w:val="Normal1"/>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EF3AAF" w:rsidRDefault="00EF3AAF" w:rsidP="00CE562F">
      <w:pPr>
        <w:jc w:val="center"/>
        <w:rPr>
          <w:rFonts w:ascii="Garamond" w:hAnsi="Garamond"/>
          <w:sz w:val="40"/>
          <w:u w:val="single"/>
        </w:rPr>
      </w:pPr>
    </w:p>
    <w:p w:rsidR="009C5DEF" w:rsidRDefault="009C5DEF" w:rsidP="009C5DEF"/>
    <w:sectPr w:rsidR="009C5DEF" w:rsidSect="00DD04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76" w:rsidRDefault="00533576" w:rsidP="00371B87">
      <w:r>
        <w:separator/>
      </w:r>
    </w:p>
  </w:endnote>
  <w:endnote w:type="continuationSeparator" w:id="0">
    <w:p w:rsidR="00533576" w:rsidRDefault="00533576" w:rsidP="0037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1004"/>
      <w:docPartObj>
        <w:docPartGallery w:val="Page Numbers (Bottom of Page)"/>
        <w:docPartUnique/>
      </w:docPartObj>
    </w:sdtPr>
    <w:sdtEndPr>
      <w:rPr>
        <w:noProof/>
      </w:rPr>
    </w:sdtEndPr>
    <w:sdtContent>
      <w:p w:rsidR="00371B87" w:rsidRDefault="00371B87">
        <w:pPr>
          <w:pStyle w:val="Footer"/>
          <w:jc w:val="center"/>
        </w:pPr>
        <w:r>
          <w:fldChar w:fldCharType="begin"/>
        </w:r>
        <w:r>
          <w:instrText xml:space="preserve"> PAGE   \* MERGEFORMAT </w:instrText>
        </w:r>
        <w:r>
          <w:fldChar w:fldCharType="separate"/>
        </w:r>
        <w:r w:rsidR="00C473C5">
          <w:rPr>
            <w:noProof/>
          </w:rPr>
          <w:t>2</w:t>
        </w:r>
        <w:r>
          <w:rPr>
            <w:noProof/>
          </w:rPr>
          <w:fldChar w:fldCharType="end"/>
        </w:r>
      </w:p>
    </w:sdtContent>
  </w:sdt>
  <w:p w:rsidR="00371B87" w:rsidRDefault="0037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76" w:rsidRDefault="00533576" w:rsidP="00371B87">
      <w:r>
        <w:separator/>
      </w:r>
    </w:p>
  </w:footnote>
  <w:footnote w:type="continuationSeparator" w:id="0">
    <w:p w:rsidR="00533576" w:rsidRDefault="00533576" w:rsidP="0037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482"/>
    <w:multiLevelType w:val="multilevel"/>
    <w:tmpl w:val="FFE0BC4C"/>
    <w:lvl w:ilvl="0">
      <w:start w:val="2"/>
      <w:numFmt w:val="lowerLetter"/>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3"/>
      <w:numFmt w:val="decimal"/>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7"/>
      <w:numFmt w:val="decimal"/>
      <w:lvlText w:val="%3."/>
      <w:lvlJc w:val="left"/>
      <w:pPr>
        <w:ind w:left="306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1" w15:restartNumberingAfterBreak="0">
    <w:nsid w:val="08012F86"/>
    <w:multiLevelType w:val="multilevel"/>
    <w:tmpl w:val="D0D617F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15:restartNumberingAfterBreak="0">
    <w:nsid w:val="128E7999"/>
    <w:multiLevelType w:val="multilevel"/>
    <w:tmpl w:val="744CF08C"/>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14A94A4C"/>
    <w:multiLevelType w:val="multilevel"/>
    <w:tmpl w:val="EEB2B21C"/>
    <w:lvl w:ilvl="0">
      <w:start w:val="5"/>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725"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4" w15:restartNumberingAfterBreak="0">
    <w:nsid w:val="35235081"/>
    <w:multiLevelType w:val="multilevel"/>
    <w:tmpl w:val="66264F8C"/>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4"/>
      <w:numFmt w:val="decimal"/>
      <w:lvlText w:val="%2."/>
      <w:lvlJc w:val="left"/>
      <w:pPr>
        <w:ind w:left="180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3B5975DE"/>
    <w:multiLevelType w:val="hybridMultilevel"/>
    <w:tmpl w:val="4CE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35CD9"/>
    <w:multiLevelType w:val="hybridMultilevel"/>
    <w:tmpl w:val="59BA9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D5CE9"/>
    <w:multiLevelType w:val="multilevel"/>
    <w:tmpl w:val="66AAE91A"/>
    <w:lvl w:ilvl="0">
      <w:start w:val="7"/>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720" w:firstLine="3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2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18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25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34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39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46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5580"/>
      </w:pPr>
      <w:rPr>
        <w:rFonts w:ascii="Arial" w:eastAsia="Arial" w:hAnsi="Arial" w:cs="Arial"/>
        <w:b w:val="0"/>
        <w:i w:val="0"/>
        <w:smallCaps w:val="0"/>
        <w:strike w:val="0"/>
        <w:color w:val="000000"/>
        <w:sz w:val="22"/>
        <w:u w:val="none"/>
        <w:vertAlign w:val="baseline"/>
      </w:rPr>
    </w:lvl>
  </w:abstractNum>
  <w:abstractNum w:abstractNumId="8" w15:restartNumberingAfterBreak="0">
    <w:nsid w:val="62A81F6D"/>
    <w:multiLevelType w:val="hybridMultilevel"/>
    <w:tmpl w:val="9E2C6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808E0"/>
    <w:multiLevelType w:val="multilevel"/>
    <w:tmpl w:val="6C86F22C"/>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79" w:hanging="1439"/>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9" w:hanging="539"/>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 w:firstLine="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1080" w:firstLine="7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1800" w:firstLine="16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2520" w:firstLine="21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3240" w:firstLine="28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3960" w:firstLine="3780"/>
      </w:pPr>
      <w:rPr>
        <w:rFonts w:ascii="Arial" w:eastAsia="Arial" w:hAnsi="Arial" w:cs="Arial"/>
        <w:b w:val="0"/>
        <w:i w:val="0"/>
        <w:smallCaps w:val="0"/>
        <w:strike w:val="0"/>
        <w:color w:val="000000"/>
        <w:sz w:val="22"/>
        <w:u w:val="none"/>
        <w:vertAlign w:val="baseline"/>
      </w:rPr>
    </w:lvl>
  </w:abstractNum>
  <w:abstractNum w:abstractNumId="10" w15:restartNumberingAfterBreak="0">
    <w:nsid w:val="68DA4A88"/>
    <w:multiLevelType w:val="hybridMultilevel"/>
    <w:tmpl w:val="C0FAD23C"/>
    <w:lvl w:ilvl="0" w:tplc="CE68F5D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916FD"/>
    <w:multiLevelType w:val="multilevel"/>
    <w:tmpl w:val="15E8CD48"/>
    <w:lvl w:ilvl="0">
      <w:start w:val="2"/>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
  </w:num>
  <w:num w:numId="2">
    <w:abstractNumId w:val="11"/>
  </w:num>
  <w:num w:numId="3">
    <w:abstractNumId w:val="9"/>
  </w:num>
  <w:num w:numId="4">
    <w:abstractNumId w:val="0"/>
  </w:num>
  <w:num w:numId="5">
    <w:abstractNumId w:val="2"/>
  </w:num>
  <w:num w:numId="6">
    <w:abstractNumId w:val="7"/>
  </w:num>
  <w:num w:numId="7">
    <w:abstractNumId w:val="3"/>
  </w:num>
  <w:num w:numId="8">
    <w:abstractNumId w:val="4"/>
  </w:num>
  <w:num w:numId="9">
    <w:abstractNumId w:val="5"/>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C1"/>
    <w:rsid w:val="0003037F"/>
    <w:rsid w:val="000443C4"/>
    <w:rsid w:val="00066FBD"/>
    <w:rsid w:val="000E7269"/>
    <w:rsid w:val="000F2DB2"/>
    <w:rsid w:val="00160DAD"/>
    <w:rsid w:val="001E42E8"/>
    <w:rsid w:val="00203494"/>
    <w:rsid w:val="00216440"/>
    <w:rsid w:val="002E0FE2"/>
    <w:rsid w:val="002E607F"/>
    <w:rsid w:val="002F60F3"/>
    <w:rsid w:val="00301009"/>
    <w:rsid w:val="00302BF7"/>
    <w:rsid w:val="00371B87"/>
    <w:rsid w:val="00377017"/>
    <w:rsid w:val="003B7FA2"/>
    <w:rsid w:val="003D6DF9"/>
    <w:rsid w:val="004301AE"/>
    <w:rsid w:val="0046031B"/>
    <w:rsid w:val="00510E68"/>
    <w:rsid w:val="0052752B"/>
    <w:rsid w:val="00533576"/>
    <w:rsid w:val="006147FE"/>
    <w:rsid w:val="006412E4"/>
    <w:rsid w:val="00645973"/>
    <w:rsid w:val="00646396"/>
    <w:rsid w:val="0070429F"/>
    <w:rsid w:val="007216C8"/>
    <w:rsid w:val="00730E39"/>
    <w:rsid w:val="00744E0B"/>
    <w:rsid w:val="007516AE"/>
    <w:rsid w:val="0076475D"/>
    <w:rsid w:val="007940DD"/>
    <w:rsid w:val="007C2A5F"/>
    <w:rsid w:val="007F2AC1"/>
    <w:rsid w:val="007F5945"/>
    <w:rsid w:val="00814C8B"/>
    <w:rsid w:val="00821443"/>
    <w:rsid w:val="00883227"/>
    <w:rsid w:val="008A294C"/>
    <w:rsid w:val="008C3FAD"/>
    <w:rsid w:val="00960965"/>
    <w:rsid w:val="00983597"/>
    <w:rsid w:val="009C5DEF"/>
    <w:rsid w:val="009D60A4"/>
    <w:rsid w:val="00A603BA"/>
    <w:rsid w:val="00AA0D38"/>
    <w:rsid w:val="00AB3D35"/>
    <w:rsid w:val="00AF7421"/>
    <w:rsid w:val="00B96C83"/>
    <w:rsid w:val="00C473C5"/>
    <w:rsid w:val="00CD72D2"/>
    <w:rsid w:val="00CE562F"/>
    <w:rsid w:val="00D63529"/>
    <w:rsid w:val="00D9629D"/>
    <w:rsid w:val="00DB7079"/>
    <w:rsid w:val="00DC0829"/>
    <w:rsid w:val="00DC68B9"/>
    <w:rsid w:val="00DD044C"/>
    <w:rsid w:val="00DD38B1"/>
    <w:rsid w:val="00E25A10"/>
    <w:rsid w:val="00E7708A"/>
    <w:rsid w:val="00EF3AAF"/>
    <w:rsid w:val="00F13A4A"/>
    <w:rsid w:val="00F17A21"/>
    <w:rsid w:val="00F37FAC"/>
    <w:rsid w:val="00FA6570"/>
    <w:rsid w:val="00FD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14C0D-552D-49CF-9D3D-44FA299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F7"/>
    <w:pPr>
      <w:spacing w:after="0" w:line="240" w:lineRule="auto"/>
    </w:pPr>
  </w:style>
  <w:style w:type="paragraph" w:styleId="Heading1">
    <w:name w:val="heading 1"/>
    <w:basedOn w:val="Normal"/>
    <w:next w:val="Normal"/>
    <w:link w:val="Heading1Char"/>
    <w:qFormat/>
    <w:rsid w:val="00302B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B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B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B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B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B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BF7"/>
    <w:pPr>
      <w:spacing w:before="240" w:after="60"/>
      <w:outlineLvl w:val="6"/>
    </w:pPr>
  </w:style>
  <w:style w:type="paragraph" w:styleId="Heading8">
    <w:name w:val="heading 8"/>
    <w:basedOn w:val="Normal"/>
    <w:next w:val="Normal"/>
    <w:link w:val="Heading8Char"/>
    <w:uiPriority w:val="9"/>
    <w:semiHidden/>
    <w:unhideWhenUsed/>
    <w:qFormat/>
    <w:rsid w:val="00302BF7"/>
    <w:pPr>
      <w:spacing w:before="240" w:after="60"/>
      <w:outlineLvl w:val="7"/>
    </w:pPr>
    <w:rPr>
      <w:i/>
      <w:iCs/>
    </w:rPr>
  </w:style>
  <w:style w:type="paragraph" w:styleId="Heading9">
    <w:name w:val="heading 9"/>
    <w:basedOn w:val="Normal"/>
    <w:next w:val="Normal"/>
    <w:link w:val="Heading9Char"/>
    <w:uiPriority w:val="9"/>
    <w:semiHidden/>
    <w:unhideWhenUsed/>
    <w:qFormat/>
    <w:rsid w:val="00302B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B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B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B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2BF7"/>
    <w:rPr>
      <w:b/>
      <w:bCs/>
      <w:sz w:val="28"/>
      <w:szCs w:val="28"/>
    </w:rPr>
  </w:style>
  <w:style w:type="character" w:customStyle="1" w:styleId="Heading5Char">
    <w:name w:val="Heading 5 Char"/>
    <w:basedOn w:val="DefaultParagraphFont"/>
    <w:link w:val="Heading5"/>
    <w:uiPriority w:val="9"/>
    <w:semiHidden/>
    <w:rsid w:val="00302BF7"/>
    <w:rPr>
      <w:b/>
      <w:bCs/>
      <w:i/>
      <w:iCs/>
      <w:sz w:val="26"/>
      <w:szCs w:val="26"/>
    </w:rPr>
  </w:style>
  <w:style w:type="character" w:customStyle="1" w:styleId="Heading6Char">
    <w:name w:val="Heading 6 Char"/>
    <w:basedOn w:val="DefaultParagraphFont"/>
    <w:link w:val="Heading6"/>
    <w:uiPriority w:val="9"/>
    <w:semiHidden/>
    <w:rsid w:val="00302BF7"/>
    <w:rPr>
      <w:b/>
      <w:bCs/>
    </w:rPr>
  </w:style>
  <w:style w:type="character" w:customStyle="1" w:styleId="Heading7Char">
    <w:name w:val="Heading 7 Char"/>
    <w:basedOn w:val="DefaultParagraphFont"/>
    <w:link w:val="Heading7"/>
    <w:uiPriority w:val="9"/>
    <w:semiHidden/>
    <w:rsid w:val="00302BF7"/>
    <w:rPr>
      <w:sz w:val="24"/>
      <w:szCs w:val="24"/>
    </w:rPr>
  </w:style>
  <w:style w:type="character" w:customStyle="1" w:styleId="Heading8Char">
    <w:name w:val="Heading 8 Char"/>
    <w:basedOn w:val="DefaultParagraphFont"/>
    <w:link w:val="Heading8"/>
    <w:uiPriority w:val="9"/>
    <w:semiHidden/>
    <w:rsid w:val="00302BF7"/>
    <w:rPr>
      <w:i/>
      <w:iCs/>
      <w:sz w:val="24"/>
      <w:szCs w:val="24"/>
    </w:rPr>
  </w:style>
  <w:style w:type="character" w:customStyle="1" w:styleId="Heading9Char">
    <w:name w:val="Heading 9 Char"/>
    <w:basedOn w:val="DefaultParagraphFont"/>
    <w:link w:val="Heading9"/>
    <w:uiPriority w:val="9"/>
    <w:semiHidden/>
    <w:rsid w:val="00302BF7"/>
    <w:rPr>
      <w:rFonts w:asciiTheme="majorHAnsi" w:eastAsiaTheme="majorEastAsia" w:hAnsiTheme="majorHAnsi"/>
    </w:rPr>
  </w:style>
  <w:style w:type="paragraph" w:styleId="Title">
    <w:name w:val="Title"/>
    <w:basedOn w:val="Normal"/>
    <w:next w:val="Normal"/>
    <w:link w:val="TitleChar"/>
    <w:uiPriority w:val="10"/>
    <w:qFormat/>
    <w:rsid w:val="00302B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B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B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BF7"/>
    <w:rPr>
      <w:rFonts w:asciiTheme="majorHAnsi" w:eastAsiaTheme="majorEastAsia" w:hAnsiTheme="majorHAnsi"/>
      <w:sz w:val="24"/>
      <w:szCs w:val="24"/>
    </w:rPr>
  </w:style>
  <w:style w:type="character" w:styleId="Strong">
    <w:name w:val="Strong"/>
    <w:basedOn w:val="DefaultParagraphFont"/>
    <w:uiPriority w:val="22"/>
    <w:qFormat/>
    <w:rsid w:val="00302BF7"/>
    <w:rPr>
      <w:b/>
      <w:bCs/>
    </w:rPr>
  </w:style>
  <w:style w:type="character" w:styleId="Emphasis">
    <w:name w:val="Emphasis"/>
    <w:basedOn w:val="DefaultParagraphFont"/>
    <w:uiPriority w:val="20"/>
    <w:qFormat/>
    <w:rsid w:val="00302BF7"/>
    <w:rPr>
      <w:rFonts w:asciiTheme="minorHAnsi" w:hAnsiTheme="minorHAnsi"/>
      <w:b/>
      <w:i/>
      <w:iCs/>
    </w:rPr>
  </w:style>
  <w:style w:type="paragraph" w:styleId="NoSpacing">
    <w:name w:val="No Spacing"/>
    <w:basedOn w:val="Normal"/>
    <w:uiPriority w:val="1"/>
    <w:qFormat/>
    <w:rsid w:val="00302BF7"/>
    <w:rPr>
      <w:szCs w:val="32"/>
    </w:rPr>
  </w:style>
  <w:style w:type="paragraph" w:styleId="ListParagraph">
    <w:name w:val="List Paragraph"/>
    <w:basedOn w:val="Normal"/>
    <w:uiPriority w:val="34"/>
    <w:qFormat/>
    <w:rsid w:val="00302BF7"/>
    <w:pPr>
      <w:ind w:left="720"/>
      <w:contextualSpacing/>
    </w:pPr>
  </w:style>
  <w:style w:type="paragraph" w:styleId="Quote">
    <w:name w:val="Quote"/>
    <w:basedOn w:val="Normal"/>
    <w:next w:val="Normal"/>
    <w:link w:val="QuoteChar"/>
    <w:uiPriority w:val="29"/>
    <w:qFormat/>
    <w:rsid w:val="00302BF7"/>
    <w:rPr>
      <w:i/>
    </w:rPr>
  </w:style>
  <w:style w:type="character" w:customStyle="1" w:styleId="QuoteChar">
    <w:name w:val="Quote Char"/>
    <w:basedOn w:val="DefaultParagraphFont"/>
    <w:link w:val="Quote"/>
    <w:uiPriority w:val="29"/>
    <w:rsid w:val="00302BF7"/>
    <w:rPr>
      <w:i/>
      <w:sz w:val="24"/>
      <w:szCs w:val="24"/>
    </w:rPr>
  </w:style>
  <w:style w:type="paragraph" w:styleId="IntenseQuote">
    <w:name w:val="Intense Quote"/>
    <w:basedOn w:val="Normal"/>
    <w:next w:val="Normal"/>
    <w:link w:val="IntenseQuoteChar"/>
    <w:uiPriority w:val="30"/>
    <w:qFormat/>
    <w:rsid w:val="00302BF7"/>
    <w:pPr>
      <w:ind w:left="720" w:right="720"/>
    </w:pPr>
    <w:rPr>
      <w:b/>
      <w:i/>
      <w:szCs w:val="22"/>
    </w:rPr>
  </w:style>
  <w:style w:type="character" w:customStyle="1" w:styleId="IntenseQuoteChar">
    <w:name w:val="Intense Quote Char"/>
    <w:basedOn w:val="DefaultParagraphFont"/>
    <w:link w:val="IntenseQuote"/>
    <w:uiPriority w:val="30"/>
    <w:rsid w:val="00302BF7"/>
    <w:rPr>
      <w:b/>
      <w:i/>
      <w:sz w:val="24"/>
    </w:rPr>
  </w:style>
  <w:style w:type="character" w:styleId="SubtleEmphasis">
    <w:name w:val="Subtle Emphasis"/>
    <w:uiPriority w:val="19"/>
    <w:qFormat/>
    <w:rsid w:val="00302BF7"/>
    <w:rPr>
      <w:i/>
      <w:color w:val="5A5A5A" w:themeColor="text1" w:themeTint="A5"/>
    </w:rPr>
  </w:style>
  <w:style w:type="character" w:styleId="IntenseEmphasis">
    <w:name w:val="Intense Emphasis"/>
    <w:basedOn w:val="DefaultParagraphFont"/>
    <w:uiPriority w:val="21"/>
    <w:qFormat/>
    <w:rsid w:val="00302BF7"/>
    <w:rPr>
      <w:b/>
      <w:i/>
      <w:sz w:val="24"/>
      <w:szCs w:val="24"/>
      <w:u w:val="single"/>
    </w:rPr>
  </w:style>
  <w:style w:type="character" w:styleId="SubtleReference">
    <w:name w:val="Subtle Reference"/>
    <w:basedOn w:val="DefaultParagraphFont"/>
    <w:uiPriority w:val="31"/>
    <w:qFormat/>
    <w:rsid w:val="00302BF7"/>
    <w:rPr>
      <w:sz w:val="24"/>
      <w:szCs w:val="24"/>
      <w:u w:val="single"/>
    </w:rPr>
  </w:style>
  <w:style w:type="character" w:styleId="IntenseReference">
    <w:name w:val="Intense Reference"/>
    <w:basedOn w:val="DefaultParagraphFont"/>
    <w:uiPriority w:val="32"/>
    <w:qFormat/>
    <w:rsid w:val="00302BF7"/>
    <w:rPr>
      <w:b/>
      <w:sz w:val="24"/>
      <w:u w:val="single"/>
    </w:rPr>
  </w:style>
  <w:style w:type="character" w:styleId="BookTitle">
    <w:name w:val="Book Title"/>
    <w:basedOn w:val="DefaultParagraphFont"/>
    <w:uiPriority w:val="33"/>
    <w:qFormat/>
    <w:rsid w:val="00302B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BF7"/>
    <w:pPr>
      <w:outlineLvl w:val="9"/>
    </w:pPr>
  </w:style>
  <w:style w:type="character" w:styleId="Hyperlink">
    <w:name w:val="Hyperlink"/>
    <w:basedOn w:val="DefaultParagraphFont"/>
    <w:uiPriority w:val="99"/>
    <w:unhideWhenUsed/>
    <w:rsid w:val="007516AE"/>
    <w:rPr>
      <w:color w:val="0000FF" w:themeColor="hyperlink"/>
      <w:u w:val="single"/>
    </w:rPr>
  </w:style>
  <w:style w:type="paragraph" w:customStyle="1" w:styleId="Normal1">
    <w:name w:val="Normal1"/>
    <w:rsid w:val="00AB3D35"/>
    <w:pPr>
      <w:spacing w:after="0" w:line="240" w:lineRule="auto"/>
    </w:pPr>
    <w:rPr>
      <w:rFonts w:eastAsia="Times New Roman"/>
      <w:color w:val="000000"/>
      <w:szCs w:val="22"/>
      <w:lang w:bidi="ar-SA"/>
    </w:rPr>
  </w:style>
  <w:style w:type="paragraph" w:styleId="Header">
    <w:name w:val="header"/>
    <w:basedOn w:val="Normal"/>
    <w:link w:val="HeaderChar"/>
    <w:uiPriority w:val="99"/>
    <w:unhideWhenUsed/>
    <w:rsid w:val="00371B87"/>
    <w:pPr>
      <w:tabs>
        <w:tab w:val="center" w:pos="4680"/>
        <w:tab w:val="right" w:pos="9360"/>
      </w:tabs>
    </w:pPr>
  </w:style>
  <w:style w:type="character" w:customStyle="1" w:styleId="HeaderChar">
    <w:name w:val="Header Char"/>
    <w:basedOn w:val="DefaultParagraphFont"/>
    <w:link w:val="Header"/>
    <w:uiPriority w:val="99"/>
    <w:rsid w:val="00371B87"/>
  </w:style>
  <w:style w:type="paragraph" w:styleId="Footer">
    <w:name w:val="footer"/>
    <w:basedOn w:val="Normal"/>
    <w:link w:val="FooterChar"/>
    <w:uiPriority w:val="99"/>
    <w:unhideWhenUsed/>
    <w:rsid w:val="00371B87"/>
    <w:pPr>
      <w:tabs>
        <w:tab w:val="center" w:pos="4680"/>
        <w:tab w:val="right" w:pos="9360"/>
      </w:tabs>
    </w:pPr>
  </w:style>
  <w:style w:type="character" w:customStyle="1" w:styleId="FooterChar">
    <w:name w:val="Footer Char"/>
    <w:basedOn w:val="DefaultParagraphFont"/>
    <w:link w:val="Footer"/>
    <w:uiPriority w:val="99"/>
    <w:rsid w:val="0037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center.org"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Christina Burkhardt</cp:lastModifiedBy>
  <cp:revision>3</cp:revision>
  <dcterms:created xsi:type="dcterms:W3CDTF">2017-06-05T17:40:00Z</dcterms:created>
  <dcterms:modified xsi:type="dcterms:W3CDTF">2017-06-05T17:40:00Z</dcterms:modified>
</cp:coreProperties>
</file>